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022EE" w14:textId="5F404015" w:rsidR="00564F83" w:rsidRPr="00564F83" w:rsidRDefault="00564F83" w:rsidP="00564F83">
      <w:pPr>
        <w:spacing w:before="60" w:after="60" w:line="468" w:lineRule="atLeast"/>
        <w:outlineLvl w:val="0"/>
        <w:rPr>
          <w:rFonts w:ascii="Helvetica" w:eastAsia="Times New Roman" w:hAnsi="Helvetica" w:cs="Helvetica"/>
          <w:caps/>
          <w:color w:val="669900"/>
          <w:spacing w:val="-12"/>
          <w:kern w:val="36"/>
          <w:sz w:val="39"/>
          <w:szCs w:val="39"/>
        </w:rPr>
      </w:pPr>
      <w:r w:rsidRPr="00564F83">
        <w:rPr>
          <w:rFonts w:ascii="Helvetica" w:eastAsia="Times New Roman" w:hAnsi="Helvetica" w:cs="Helvetica"/>
          <w:caps/>
          <w:color w:val="669900"/>
          <w:spacing w:val="-12"/>
          <w:kern w:val="36"/>
          <w:sz w:val="39"/>
          <w:szCs w:val="39"/>
        </w:rPr>
        <w:t>20</w:t>
      </w:r>
      <w:r>
        <w:rPr>
          <w:rFonts w:ascii="Helvetica" w:eastAsia="Times New Roman" w:hAnsi="Helvetica" w:cs="Helvetica"/>
          <w:caps/>
          <w:color w:val="669900"/>
          <w:spacing w:val="-12"/>
          <w:kern w:val="36"/>
          <w:sz w:val="39"/>
          <w:szCs w:val="39"/>
        </w:rPr>
        <w:t>18</w:t>
      </w:r>
      <w:r w:rsidRPr="00564F83">
        <w:rPr>
          <w:rFonts w:ascii="Helvetica" w:eastAsia="Times New Roman" w:hAnsi="Helvetica" w:cs="Helvetica"/>
          <w:caps/>
          <w:color w:val="669900"/>
          <w:spacing w:val="-12"/>
          <w:kern w:val="36"/>
          <w:sz w:val="39"/>
          <w:szCs w:val="39"/>
        </w:rPr>
        <w:t xml:space="preserve"> ANNUAL REPORT: TEXT VERSION</w:t>
      </w:r>
    </w:p>
    <w:p w14:paraId="6658ECFC" w14:textId="77777777" w:rsidR="00564F83" w:rsidRPr="00564F83" w:rsidRDefault="00564F83" w:rsidP="00564F83">
      <w:pPr>
        <w:spacing w:before="60" w:after="60" w:line="297" w:lineRule="atLeast"/>
        <w:outlineLvl w:val="1"/>
        <w:rPr>
          <w:rFonts w:ascii="Helvetica" w:eastAsia="Times New Roman" w:hAnsi="Helvetica" w:cs="Helvetica"/>
          <w:caps/>
          <w:color w:val="666666"/>
          <w:spacing w:val="18"/>
          <w:sz w:val="27"/>
          <w:szCs w:val="27"/>
        </w:rPr>
      </w:pPr>
      <w:r w:rsidRPr="00564F83">
        <w:rPr>
          <w:rFonts w:ascii="Helvetica" w:eastAsia="Times New Roman" w:hAnsi="Helvetica" w:cs="Helvetica"/>
          <w:caps/>
          <w:color w:val="666666"/>
          <w:spacing w:val="18"/>
          <w:sz w:val="27"/>
          <w:szCs w:val="27"/>
        </w:rPr>
        <w:t>A WORD FROM OUR DIRECTOR</w:t>
      </w:r>
    </w:p>
    <w:p w14:paraId="5914417E"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Dear Friends:</w:t>
      </w:r>
    </w:p>
    <w:p w14:paraId="79216A98"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The past year has been a time of expansion for Northwest Access Fund: we’ve</w:t>
      </w:r>
    </w:p>
    <w:p w14:paraId="120331AC"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 xml:space="preserve">disbursed more </w:t>
      </w:r>
      <w:bookmarkStart w:id="0" w:name="_GoBack"/>
      <w:r w:rsidRPr="001F0985">
        <w:rPr>
          <w:rFonts w:ascii="AvenirLTStd-Roman" w:eastAsia="Times New Roman" w:hAnsi="AvenirLTStd-Roman" w:cs="Times New Roman"/>
          <w:color w:val="333333"/>
          <w:sz w:val="21"/>
          <w:szCs w:val="21"/>
        </w:rPr>
        <w:t>loans, we’ve provided more individuals with financial coaching, and</w:t>
      </w:r>
    </w:p>
    <w:p w14:paraId="1F954F0E"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we’ve reached more counties across Washington and Oregon than ever before. It’s an</w:t>
      </w:r>
    </w:p>
    <w:p w14:paraId="61AE2490" w14:textId="70BD9FAC"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exciting time, and I’m so thankful for all your support in getting us here.</w:t>
      </w:r>
    </w:p>
    <w:p w14:paraId="35A370E3"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p>
    <w:bookmarkEnd w:id="0"/>
    <w:p w14:paraId="1CAB8E37" w14:textId="14DF9D9C"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We’ve also expanded our loan products this year: we received a federal grant from</w:t>
      </w:r>
    </w:p>
    <w:p w14:paraId="7C7BA44D"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the Department of Health and Human Services to increase the amount and the term</w:t>
      </w:r>
    </w:p>
    <w:p w14:paraId="2E5B1363"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of our home-modification loan. We can now lend up to $35,000 for up to 10 years</w:t>
      </w:r>
    </w:p>
    <w:p w14:paraId="770388B7"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to Washingtonians and Oregonians to adapt their homes to better suit their needs.</w:t>
      </w:r>
    </w:p>
    <w:p w14:paraId="5DA0C6D2"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Whether it’s installing grab bars or a roll-in shower in the bathroom, adjusting the</w:t>
      </w:r>
    </w:p>
    <w:p w14:paraId="7BF84751"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countertop heights in the kitchen, or adding a stair lift, home modifications can make</w:t>
      </w:r>
    </w:p>
    <w:p w14:paraId="7ED4F73E"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all the difference in ensuring that someone is safe and comfortable in their own home.</w:t>
      </w:r>
    </w:p>
    <w:p w14:paraId="4B1DF970"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We know that people want to stay in their homes and their communities—and home</w:t>
      </w:r>
    </w:p>
    <w:p w14:paraId="57F71786"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modifications allow this to happen—but the burden to pay for necessary modifications</w:t>
      </w:r>
    </w:p>
    <w:p w14:paraId="3D4E67B7"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frequently falls upon individuals and families. With the help of supporters like you,</w:t>
      </w:r>
    </w:p>
    <w:p w14:paraId="03EDB0E0" w14:textId="5A2E816A"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home modifications are now more affordable and accessible to many in our community.</w:t>
      </w:r>
    </w:p>
    <w:p w14:paraId="4527AE40"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p>
    <w:p w14:paraId="50A7293C"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As a nonprofit, we’re able to give loans to people who do not qualify for traditional</w:t>
      </w:r>
    </w:p>
    <w:p w14:paraId="37E5D4EA"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financing, promoting access to technology that makes an immeasurable difference</w:t>
      </w:r>
    </w:p>
    <w:p w14:paraId="0725E0FD"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in their day-to-day lives. 50% of our loans over the past year went to people with low,</w:t>
      </w:r>
    </w:p>
    <w:p w14:paraId="5335046E"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poor, or no credit, and 81% of respondents in our Annual Survey said that without</w:t>
      </w:r>
    </w:p>
    <w:p w14:paraId="33F7C47B"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our financing, they would not have been able to access this life-changing technology.</w:t>
      </w:r>
    </w:p>
    <w:p w14:paraId="43397854"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 xml:space="preserve">Others indicated they would have had to dissipate savings or turn to </w:t>
      </w:r>
      <w:proofErr w:type="gramStart"/>
      <w:r w:rsidRPr="001F0985">
        <w:rPr>
          <w:rFonts w:ascii="AvenirLTStd-Roman" w:eastAsia="Times New Roman" w:hAnsi="AvenirLTStd-Roman" w:cs="Times New Roman"/>
          <w:color w:val="333333"/>
          <w:sz w:val="21"/>
          <w:szCs w:val="21"/>
        </w:rPr>
        <w:t>high-interest</w:t>
      </w:r>
      <w:proofErr w:type="gramEnd"/>
    </w:p>
    <w:p w14:paraId="0EC9F999"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financing to afford their technology. Yet technology is only one of the additional</w:t>
      </w:r>
    </w:p>
    <w:p w14:paraId="75791634"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expenses that people with disabilities face: prescription medication, medical debt,</w:t>
      </w:r>
    </w:p>
    <w:p w14:paraId="4155CEDD"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medical supplies, and care-giving copay services must all fit within an individual’s</w:t>
      </w:r>
    </w:p>
    <w:p w14:paraId="13EDC56F"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budget. Our loans allow people to access the technology they need while also meeting</w:t>
      </w:r>
    </w:p>
    <w:p w14:paraId="23BC024D" w14:textId="1E54B8ED"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other expenses and planning for the future.</w:t>
      </w:r>
    </w:p>
    <w:p w14:paraId="33471040"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p>
    <w:p w14:paraId="7EB108AE"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I hope you enjoy learning more about our activities and impact over the past year in this</w:t>
      </w:r>
    </w:p>
    <w:p w14:paraId="770814AD" w14:textId="77777777"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 xml:space="preserve">report. I am so grateful to everyone who made this happen: our dedicated Board and </w:t>
      </w:r>
    </w:p>
    <w:p w14:paraId="26BF1775" w14:textId="3BE2634B"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Committee members, our passionate staff, and our generous supporters. Thank you all.</w:t>
      </w:r>
    </w:p>
    <w:p w14:paraId="4390E140" w14:textId="281E2540"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Warmly,</w:t>
      </w:r>
    </w:p>
    <w:p w14:paraId="2787C94A" w14:textId="3E8E2220" w:rsidR="00564F83" w:rsidRPr="001F0985" w:rsidRDefault="00564F83" w:rsidP="001F0985">
      <w:pPr>
        <w:spacing w:after="0" w:line="294" w:lineRule="atLeast"/>
        <w:rPr>
          <w:rFonts w:ascii="AvenirLTStd-Roman" w:eastAsia="Times New Roman" w:hAnsi="AvenirLTStd-Roman" w:cs="Times New Roman"/>
          <w:color w:val="333333"/>
          <w:sz w:val="21"/>
          <w:szCs w:val="21"/>
        </w:rPr>
      </w:pPr>
      <w:r w:rsidRPr="001F0985">
        <w:rPr>
          <w:rFonts w:ascii="AvenirLTStd-Roman" w:eastAsia="Times New Roman" w:hAnsi="AvenirLTStd-Roman" w:cs="Times New Roman"/>
          <w:color w:val="333333"/>
          <w:sz w:val="21"/>
          <w:szCs w:val="21"/>
        </w:rPr>
        <w:t xml:space="preserve">Emerson </w:t>
      </w:r>
      <w:proofErr w:type="spellStart"/>
      <w:r w:rsidRPr="001F0985">
        <w:rPr>
          <w:rFonts w:ascii="AvenirLTStd-Roman" w:eastAsia="Times New Roman" w:hAnsi="AvenirLTStd-Roman" w:cs="Times New Roman"/>
          <w:color w:val="333333"/>
          <w:sz w:val="21"/>
          <w:szCs w:val="21"/>
        </w:rPr>
        <w:t>Sekins</w:t>
      </w:r>
      <w:proofErr w:type="spellEnd"/>
      <w:r w:rsidRPr="001F0985">
        <w:rPr>
          <w:rFonts w:ascii="AvenirLTStd-Roman" w:eastAsia="Times New Roman" w:hAnsi="AvenirLTStd-Roman" w:cs="Times New Roman"/>
          <w:color w:val="333333"/>
          <w:sz w:val="21"/>
          <w:szCs w:val="21"/>
        </w:rPr>
        <w:t>, Executive Director</w:t>
      </w:r>
    </w:p>
    <w:p w14:paraId="52CABE34" w14:textId="6F665327" w:rsidR="00564F83" w:rsidRPr="00564F83" w:rsidRDefault="00F86A02" w:rsidP="00564F83">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noProof/>
          <w:color w:val="333333"/>
          <w:sz w:val="21"/>
          <w:szCs w:val="21"/>
        </w:rPr>
        <w:pict w14:anchorId="49E07AF7">
          <v:rect id="_x0000_i1039" alt="" style="width:483.75pt;height:.75pt;mso-width-percent:0;mso-height-percent:0;mso-width-percent:0;mso-height-percent:0" o:hrpct="0" o:hralign="center" o:hrstd="t" o:hrnoshade="t" o:hr="t" fillcolor="#ddd" stroked="f"/>
        </w:pict>
      </w:r>
    </w:p>
    <w:p w14:paraId="46EFC57B" w14:textId="77777777" w:rsidR="00564F83" w:rsidRPr="00564F83" w:rsidRDefault="00564F83" w:rsidP="00564F83">
      <w:pPr>
        <w:spacing w:before="60" w:after="60" w:line="297" w:lineRule="atLeast"/>
        <w:outlineLvl w:val="1"/>
        <w:rPr>
          <w:rFonts w:ascii="Helvetica" w:eastAsia="Times New Roman" w:hAnsi="Helvetica" w:cs="Helvetica"/>
          <w:caps/>
          <w:color w:val="666666"/>
          <w:spacing w:val="18"/>
          <w:sz w:val="27"/>
          <w:szCs w:val="27"/>
        </w:rPr>
      </w:pPr>
      <w:r w:rsidRPr="00564F83">
        <w:rPr>
          <w:rFonts w:ascii="Helvetica" w:eastAsia="Times New Roman" w:hAnsi="Helvetica" w:cs="Helvetica"/>
          <w:caps/>
          <w:color w:val="666666"/>
          <w:spacing w:val="18"/>
          <w:sz w:val="27"/>
          <w:szCs w:val="27"/>
        </w:rPr>
        <w:t>OUR MISSION</w:t>
      </w:r>
    </w:p>
    <w:p w14:paraId="7777CB6F" w14:textId="77777777" w:rsidR="00564F83" w:rsidRPr="00564F83" w:rsidRDefault="00564F83" w:rsidP="00564F83">
      <w:pPr>
        <w:spacing w:after="0" w:line="294" w:lineRule="atLeast"/>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Northwest Access Fund provides funding to people with disabilities in Washington &amp; Oregon to purchase assistive technology and achieve greater independence.</w:t>
      </w:r>
    </w:p>
    <w:p w14:paraId="49C453AA" w14:textId="77777777" w:rsidR="00564F83" w:rsidRPr="00564F83" w:rsidRDefault="00F86A02" w:rsidP="00564F83">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noProof/>
          <w:color w:val="333333"/>
          <w:sz w:val="21"/>
          <w:szCs w:val="21"/>
        </w:rPr>
        <w:lastRenderedPageBreak/>
        <w:pict w14:anchorId="43DA2AD9">
          <v:rect id="_x0000_i1038" alt="" style="width:483.75pt;height:.75pt;mso-width-percent:0;mso-height-percent:0;mso-width-percent:0;mso-height-percent:0" o:hrpct="0" o:hralign="center" o:hrstd="t" o:hrnoshade="t" o:hr="t" fillcolor="#ddd" stroked="f"/>
        </w:pict>
      </w:r>
    </w:p>
    <w:p w14:paraId="0BCA81CB" w14:textId="77777777" w:rsidR="00564F83" w:rsidRPr="00564F83" w:rsidRDefault="00564F83" w:rsidP="00564F83">
      <w:pPr>
        <w:spacing w:before="60" w:after="60" w:line="297" w:lineRule="atLeast"/>
        <w:outlineLvl w:val="1"/>
        <w:rPr>
          <w:rFonts w:ascii="Helvetica" w:eastAsia="Times New Roman" w:hAnsi="Helvetica" w:cs="Helvetica"/>
          <w:caps/>
          <w:color w:val="666666"/>
          <w:spacing w:val="18"/>
          <w:sz w:val="27"/>
          <w:szCs w:val="27"/>
        </w:rPr>
      </w:pPr>
      <w:r w:rsidRPr="00564F83">
        <w:rPr>
          <w:rFonts w:ascii="Helvetica" w:eastAsia="Times New Roman" w:hAnsi="Helvetica" w:cs="Helvetica"/>
          <w:caps/>
          <w:color w:val="666666"/>
          <w:spacing w:val="18"/>
          <w:sz w:val="27"/>
          <w:szCs w:val="27"/>
        </w:rPr>
        <w:t>BOARD</w:t>
      </w:r>
    </w:p>
    <w:p w14:paraId="72E204D6" w14:textId="77777777" w:rsidR="00564F83" w:rsidRPr="00564F83" w:rsidRDefault="00564F83" w:rsidP="00564F83">
      <w:pPr>
        <w:spacing w:after="0" w:line="294" w:lineRule="atLeast"/>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 xml:space="preserve">Susan McNaught, President | Noah Stockton, Vice President | Alan </w:t>
      </w:r>
      <w:proofErr w:type="spellStart"/>
      <w:r w:rsidRPr="00564F83">
        <w:rPr>
          <w:rFonts w:ascii="AvenirLTStd-Roman" w:eastAsia="Times New Roman" w:hAnsi="AvenirLTStd-Roman" w:cs="Times New Roman"/>
          <w:color w:val="333333"/>
          <w:sz w:val="21"/>
          <w:szCs w:val="21"/>
        </w:rPr>
        <w:t>Knue</w:t>
      </w:r>
      <w:proofErr w:type="spellEnd"/>
      <w:r w:rsidRPr="00564F83">
        <w:rPr>
          <w:rFonts w:ascii="AvenirLTStd-Roman" w:eastAsia="Times New Roman" w:hAnsi="AvenirLTStd-Roman" w:cs="Times New Roman"/>
          <w:color w:val="333333"/>
          <w:sz w:val="21"/>
          <w:szCs w:val="21"/>
        </w:rPr>
        <w:t xml:space="preserve">, Past President | Molly Sullivan, Secretary | Warren Weissman, Treasurer | Isabelle Banville | Alice </w:t>
      </w:r>
      <w:proofErr w:type="spellStart"/>
      <w:r w:rsidRPr="00564F83">
        <w:rPr>
          <w:rFonts w:ascii="AvenirLTStd-Roman" w:eastAsia="Times New Roman" w:hAnsi="AvenirLTStd-Roman" w:cs="Times New Roman"/>
          <w:color w:val="333333"/>
          <w:sz w:val="21"/>
          <w:szCs w:val="21"/>
        </w:rPr>
        <w:t>Coday</w:t>
      </w:r>
      <w:proofErr w:type="spellEnd"/>
      <w:r w:rsidRPr="00564F83">
        <w:rPr>
          <w:rFonts w:ascii="AvenirLTStd-Roman" w:eastAsia="Times New Roman" w:hAnsi="AvenirLTStd-Roman" w:cs="Times New Roman"/>
          <w:color w:val="333333"/>
          <w:sz w:val="21"/>
          <w:szCs w:val="21"/>
        </w:rPr>
        <w:t xml:space="preserve"> | Eduardo Corona | Whitney Keyes | Chris </w:t>
      </w:r>
      <w:proofErr w:type="spellStart"/>
      <w:r w:rsidRPr="00564F83">
        <w:rPr>
          <w:rFonts w:ascii="AvenirLTStd-Roman" w:eastAsia="Times New Roman" w:hAnsi="AvenirLTStd-Roman" w:cs="Times New Roman"/>
          <w:color w:val="333333"/>
          <w:sz w:val="21"/>
          <w:szCs w:val="21"/>
        </w:rPr>
        <w:t>Millette</w:t>
      </w:r>
      <w:proofErr w:type="spellEnd"/>
      <w:r w:rsidRPr="00564F83">
        <w:rPr>
          <w:rFonts w:ascii="AvenirLTStd-Roman" w:eastAsia="Times New Roman" w:hAnsi="AvenirLTStd-Roman" w:cs="Times New Roman"/>
          <w:color w:val="333333"/>
          <w:sz w:val="21"/>
          <w:szCs w:val="21"/>
        </w:rPr>
        <w:t xml:space="preserve"> | Michael Richardson | Daman </w:t>
      </w:r>
      <w:proofErr w:type="spellStart"/>
      <w:r w:rsidRPr="00564F83">
        <w:rPr>
          <w:rFonts w:ascii="AvenirLTStd-Roman" w:eastAsia="Times New Roman" w:hAnsi="AvenirLTStd-Roman" w:cs="Times New Roman"/>
          <w:color w:val="333333"/>
          <w:sz w:val="21"/>
          <w:szCs w:val="21"/>
        </w:rPr>
        <w:t>Wandke</w:t>
      </w:r>
      <w:proofErr w:type="spellEnd"/>
      <w:r w:rsidRPr="00564F83">
        <w:rPr>
          <w:rFonts w:ascii="AvenirLTStd-Roman" w:eastAsia="Times New Roman" w:hAnsi="AvenirLTStd-Roman" w:cs="Times New Roman"/>
          <w:color w:val="333333"/>
          <w:sz w:val="21"/>
          <w:szCs w:val="21"/>
        </w:rPr>
        <w:t xml:space="preserve"> | Joe </w:t>
      </w:r>
      <w:proofErr w:type="spellStart"/>
      <w:r w:rsidRPr="00564F83">
        <w:rPr>
          <w:rFonts w:ascii="AvenirLTStd-Roman" w:eastAsia="Times New Roman" w:hAnsi="AvenirLTStd-Roman" w:cs="Times New Roman"/>
          <w:color w:val="333333"/>
          <w:sz w:val="21"/>
          <w:szCs w:val="21"/>
        </w:rPr>
        <w:t>Wykowski</w:t>
      </w:r>
      <w:proofErr w:type="spellEnd"/>
    </w:p>
    <w:p w14:paraId="63E07981" w14:textId="77777777" w:rsidR="00564F83" w:rsidRPr="00564F83" w:rsidRDefault="00F86A02" w:rsidP="00564F83">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noProof/>
          <w:color w:val="333333"/>
          <w:sz w:val="21"/>
          <w:szCs w:val="21"/>
        </w:rPr>
        <w:pict w14:anchorId="23AAADDC">
          <v:rect id="_x0000_i1037" alt="" style="width:483.75pt;height:.75pt;mso-width-percent:0;mso-height-percent:0;mso-width-percent:0;mso-height-percent:0" o:hrpct="0" o:hralign="center" o:hrstd="t" o:hrnoshade="t" o:hr="t" fillcolor="#ddd" stroked="f"/>
        </w:pict>
      </w:r>
    </w:p>
    <w:p w14:paraId="35A23C21" w14:textId="3F15DD45" w:rsidR="00564F83" w:rsidRDefault="001F0985" w:rsidP="00564F83">
      <w:pPr>
        <w:spacing w:before="60" w:after="60" w:line="297" w:lineRule="atLeast"/>
        <w:outlineLvl w:val="1"/>
        <w:rPr>
          <w:rFonts w:ascii="Helvetica" w:eastAsia="Times New Roman" w:hAnsi="Helvetica" w:cs="Helvetica"/>
          <w:caps/>
          <w:color w:val="666666"/>
          <w:spacing w:val="18"/>
          <w:sz w:val="27"/>
          <w:szCs w:val="27"/>
        </w:rPr>
      </w:pPr>
      <w:r>
        <w:rPr>
          <w:rFonts w:ascii="Helvetica" w:eastAsia="Times New Roman" w:hAnsi="Helvetica" w:cs="Helvetica"/>
          <w:caps/>
          <w:color w:val="666666"/>
          <w:spacing w:val="18"/>
          <w:sz w:val="27"/>
          <w:szCs w:val="27"/>
        </w:rPr>
        <w:t>A Word From our Clients</w:t>
      </w:r>
    </w:p>
    <w:p w14:paraId="44D66AB2" w14:textId="475AE5DC" w:rsidR="006808DD" w:rsidRPr="008831D8" w:rsidRDefault="006808DD" w:rsidP="008831D8">
      <w:pPr>
        <w:spacing w:before="60" w:after="60" w:line="297" w:lineRule="atLeast"/>
        <w:outlineLvl w:val="1"/>
        <w:rPr>
          <w:rFonts w:ascii="Helvetica" w:eastAsia="Times New Roman" w:hAnsi="Helvetica" w:cs="Helvetica"/>
          <w:color w:val="F16624"/>
          <w:sz w:val="24"/>
          <w:szCs w:val="24"/>
        </w:rPr>
      </w:pPr>
      <w:r>
        <w:rPr>
          <w:rFonts w:ascii="Helvetica" w:eastAsia="Times New Roman" w:hAnsi="Helvetica" w:cs="Helvetica"/>
          <w:color w:val="F16624"/>
          <w:sz w:val="24"/>
          <w:szCs w:val="24"/>
        </w:rPr>
        <w:t>We surveyed 110 loan clients</w:t>
      </w:r>
      <w:r w:rsidR="008831D8">
        <w:rPr>
          <w:rFonts w:ascii="Helvetica" w:eastAsia="Times New Roman" w:hAnsi="Helvetica" w:cs="Helvetica"/>
          <w:color w:val="F16624"/>
          <w:sz w:val="24"/>
          <w:szCs w:val="24"/>
        </w:rPr>
        <w:t xml:space="preserve">.  </w:t>
      </w:r>
      <w:r w:rsidRPr="008831D8">
        <w:rPr>
          <w:rFonts w:ascii="Helvetica" w:eastAsia="Times New Roman" w:hAnsi="Helvetica" w:cs="Helvetica"/>
          <w:color w:val="F16624"/>
          <w:sz w:val="24"/>
          <w:szCs w:val="24"/>
        </w:rPr>
        <w:t>Their responses show why your gift matters.</w:t>
      </w:r>
    </w:p>
    <w:p w14:paraId="16A1EABB" w14:textId="77777777" w:rsidR="006808DD" w:rsidRPr="00564F83" w:rsidRDefault="006808DD" w:rsidP="006808DD">
      <w:pPr>
        <w:numPr>
          <w:ilvl w:val="0"/>
          <w:numId w:val="1"/>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100</w:t>
      </w:r>
      <w:r w:rsidRPr="00564F83">
        <w:rPr>
          <w:rFonts w:ascii="AvenirLTStd-Roman" w:eastAsia="Times New Roman" w:hAnsi="AvenirLTStd-Roman" w:cs="Times New Roman"/>
          <w:color w:val="333333"/>
          <w:sz w:val="21"/>
          <w:szCs w:val="21"/>
        </w:rPr>
        <w:t>% would recommend a Northwest Access Fund loan to others who need help paying for AT</w:t>
      </w:r>
    </w:p>
    <w:p w14:paraId="5CB6C825" w14:textId="77777777" w:rsidR="006808DD" w:rsidRPr="00564F83" w:rsidRDefault="006808DD" w:rsidP="006808DD">
      <w:pPr>
        <w:numPr>
          <w:ilvl w:val="0"/>
          <w:numId w:val="1"/>
        </w:numPr>
        <w:spacing w:before="75" w:after="75" w:line="294" w:lineRule="atLeast"/>
        <w:ind w:left="0"/>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8</w:t>
      </w:r>
      <w:r>
        <w:rPr>
          <w:rFonts w:ascii="AvenirLTStd-Roman" w:eastAsia="Times New Roman" w:hAnsi="AvenirLTStd-Roman" w:cs="Times New Roman"/>
          <w:color w:val="333333"/>
          <w:sz w:val="21"/>
          <w:szCs w:val="21"/>
        </w:rPr>
        <w:t>8</w:t>
      </w:r>
      <w:r w:rsidRPr="00564F83">
        <w:rPr>
          <w:rFonts w:ascii="AvenirLTStd-Roman" w:eastAsia="Times New Roman" w:hAnsi="AvenirLTStd-Roman" w:cs="Times New Roman"/>
          <w:color w:val="333333"/>
          <w:sz w:val="21"/>
          <w:szCs w:val="21"/>
        </w:rPr>
        <w:t xml:space="preserve">% </w:t>
      </w:r>
      <w:r>
        <w:rPr>
          <w:rFonts w:ascii="AvenirLTStd-Roman" w:eastAsia="Times New Roman" w:hAnsi="AvenirLTStd-Roman" w:cs="Times New Roman"/>
          <w:color w:val="333333"/>
          <w:sz w:val="21"/>
          <w:szCs w:val="21"/>
        </w:rPr>
        <w:t>say</w:t>
      </w:r>
      <w:r w:rsidRPr="00564F83">
        <w:rPr>
          <w:rFonts w:ascii="AvenirLTStd-Roman" w:eastAsia="Times New Roman" w:hAnsi="AvenirLTStd-Roman" w:cs="Times New Roman"/>
          <w:color w:val="333333"/>
          <w:sz w:val="21"/>
          <w:szCs w:val="21"/>
        </w:rPr>
        <w:t xml:space="preserve"> their (AT) </w:t>
      </w:r>
      <w:r>
        <w:rPr>
          <w:rFonts w:ascii="AvenirLTStd-Roman" w:eastAsia="Times New Roman" w:hAnsi="AvenirLTStd-Roman" w:cs="Times New Roman"/>
          <w:color w:val="333333"/>
          <w:sz w:val="21"/>
          <w:szCs w:val="21"/>
        </w:rPr>
        <w:t>improved their independence</w:t>
      </w:r>
    </w:p>
    <w:p w14:paraId="6B2926D4" w14:textId="77777777" w:rsidR="006808DD" w:rsidRPr="00564F83" w:rsidRDefault="006808DD" w:rsidP="006808DD">
      <w:pPr>
        <w:numPr>
          <w:ilvl w:val="0"/>
          <w:numId w:val="1"/>
        </w:numPr>
        <w:spacing w:before="75" w:after="75" w:line="294" w:lineRule="atLeast"/>
        <w:ind w:left="0"/>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 xml:space="preserve">94% </w:t>
      </w:r>
      <w:r>
        <w:rPr>
          <w:rFonts w:ascii="AvenirLTStd-Roman" w:eastAsia="Times New Roman" w:hAnsi="AvenirLTStd-Roman" w:cs="Times New Roman"/>
          <w:color w:val="333333"/>
          <w:sz w:val="21"/>
          <w:szCs w:val="21"/>
        </w:rPr>
        <w:t>use their AT daily (81%) or weekly (13%)</w:t>
      </w:r>
    </w:p>
    <w:p w14:paraId="24C388BB" w14:textId="77777777" w:rsidR="006808DD" w:rsidRPr="00564F83" w:rsidRDefault="006808DD" w:rsidP="006808DD">
      <w:pPr>
        <w:numPr>
          <w:ilvl w:val="0"/>
          <w:numId w:val="1"/>
        </w:numPr>
        <w:spacing w:before="75" w:after="75" w:line="294" w:lineRule="atLeast"/>
        <w:ind w:left="0"/>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9</w:t>
      </w:r>
      <w:r>
        <w:rPr>
          <w:rFonts w:ascii="AvenirLTStd-Roman" w:eastAsia="Times New Roman" w:hAnsi="AvenirLTStd-Roman" w:cs="Times New Roman"/>
          <w:color w:val="333333"/>
          <w:sz w:val="21"/>
          <w:szCs w:val="21"/>
        </w:rPr>
        <w:t>7</w:t>
      </w:r>
      <w:r w:rsidRPr="00564F83">
        <w:rPr>
          <w:rFonts w:ascii="AvenirLTStd-Roman" w:eastAsia="Times New Roman" w:hAnsi="AvenirLTStd-Roman" w:cs="Times New Roman"/>
          <w:color w:val="333333"/>
          <w:sz w:val="21"/>
          <w:szCs w:val="21"/>
        </w:rPr>
        <w:t xml:space="preserve">% </w:t>
      </w:r>
      <w:r>
        <w:rPr>
          <w:rFonts w:ascii="AvenirLTStd-Roman" w:eastAsia="Times New Roman" w:hAnsi="AvenirLTStd-Roman" w:cs="Times New Roman"/>
          <w:color w:val="333333"/>
          <w:sz w:val="21"/>
          <w:szCs w:val="21"/>
        </w:rPr>
        <w:t>say the AT they purchased improved their quality of life</w:t>
      </w:r>
    </w:p>
    <w:p w14:paraId="6B6A3B36" w14:textId="77777777" w:rsidR="006808DD" w:rsidRPr="00564F83" w:rsidRDefault="006808DD" w:rsidP="00564F83">
      <w:pPr>
        <w:spacing w:before="60" w:after="60" w:line="297" w:lineRule="atLeast"/>
        <w:outlineLvl w:val="1"/>
        <w:rPr>
          <w:rFonts w:ascii="Helvetica" w:eastAsia="Times New Roman" w:hAnsi="Helvetica" w:cs="Helvetica"/>
          <w:color w:val="F16624"/>
          <w:sz w:val="24"/>
          <w:szCs w:val="24"/>
        </w:rPr>
      </w:pPr>
    </w:p>
    <w:p w14:paraId="1EC6B038" w14:textId="27E0C1E2" w:rsidR="00564F83" w:rsidRDefault="00564F83" w:rsidP="00564F83">
      <w:pPr>
        <w:spacing w:after="0" w:line="300" w:lineRule="atLeast"/>
        <w:outlineLvl w:val="2"/>
        <w:rPr>
          <w:rFonts w:ascii="Helvetica" w:eastAsia="Times New Roman" w:hAnsi="Helvetica" w:cs="Helvetica"/>
          <w:color w:val="F16624"/>
          <w:sz w:val="24"/>
          <w:szCs w:val="24"/>
        </w:rPr>
      </w:pPr>
      <w:r w:rsidRPr="00564F83">
        <w:rPr>
          <w:rFonts w:ascii="Helvetica" w:eastAsia="Times New Roman" w:hAnsi="Helvetica" w:cs="Helvetica"/>
          <w:color w:val="F16624"/>
          <w:sz w:val="24"/>
          <w:szCs w:val="24"/>
        </w:rPr>
        <w:t>In 201</w:t>
      </w:r>
      <w:r w:rsidR="001F0985">
        <w:rPr>
          <w:rFonts w:ascii="Helvetica" w:eastAsia="Times New Roman" w:hAnsi="Helvetica" w:cs="Helvetica"/>
          <w:color w:val="F16624"/>
          <w:sz w:val="24"/>
          <w:szCs w:val="24"/>
        </w:rPr>
        <w:t>8</w:t>
      </w:r>
      <w:r w:rsidRPr="00564F83">
        <w:rPr>
          <w:rFonts w:ascii="Helvetica" w:eastAsia="Times New Roman" w:hAnsi="Helvetica" w:cs="Helvetica"/>
          <w:color w:val="F16624"/>
          <w:sz w:val="24"/>
          <w:szCs w:val="24"/>
        </w:rPr>
        <w:t xml:space="preserve"> we were pleased to honor the following award winners:</w:t>
      </w:r>
    </w:p>
    <w:p w14:paraId="747ABDDC" w14:textId="77777777" w:rsidR="001F0985" w:rsidRPr="00564F83" w:rsidRDefault="001F0985" w:rsidP="00564F83">
      <w:pPr>
        <w:spacing w:after="0" w:line="300" w:lineRule="atLeast"/>
        <w:outlineLvl w:val="2"/>
        <w:rPr>
          <w:rFonts w:ascii="Helvetica" w:eastAsia="Times New Roman" w:hAnsi="Helvetica" w:cs="Helvetica"/>
          <w:color w:val="F16624"/>
          <w:sz w:val="24"/>
          <w:szCs w:val="24"/>
        </w:rPr>
      </w:pPr>
    </w:p>
    <w:p w14:paraId="476322F2" w14:textId="24EC9702" w:rsidR="00564F83" w:rsidRDefault="001F0985" w:rsidP="001F0985">
      <w:pPr>
        <w:autoSpaceDE w:val="0"/>
        <w:autoSpaceDN w:val="0"/>
        <w:adjustRightInd w:val="0"/>
        <w:spacing w:after="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B</w:t>
      </w:r>
      <w:r w:rsidRPr="001F0985">
        <w:rPr>
          <w:rFonts w:ascii="AvenirLTStd-Roman" w:eastAsia="Times New Roman" w:hAnsi="AvenirLTStd-Roman" w:cs="Times New Roman"/>
          <w:color w:val="333333"/>
          <w:sz w:val="21"/>
          <w:szCs w:val="21"/>
        </w:rPr>
        <w:t xml:space="preserve">est </w:t>
      </w:r>
      <w:r>
        <w:rPr>
          <w:rFonts w:ascii="AvenirLTStd-Roman" w:eastAsia="Times New Roman" w:hAnsi="AvenirLTStd-Roman" w:cs="Times New Roman"/>
          <w:color w:val="333333"/>
          <w:sz w:val="21"/>
          <w:szCs w:val="21"/>
        </w:rPr>
        <w:t>P</w:t>
      </w:r>
      <w:r w:rsidRPr="001F0985">
        <w:rPr>
          <w:rFonts w:ascii="AvenirLTStd-Roman" w:eastAsia="Times New Roman" w:hAnsi="AvenirLTStd-Roman" w:cs="Times New Roman"/>
          <w:color w:val="333333"/>
          <w:sz w:val="21"/>
          <w:szCs w:val="21"/>
        </w:rPr>
        <w:t xml:space="preserve">ractices </w:t>
      </w:r>
      <w:r>
        <w:rPr>
          <w:rFonts w:ascii="AvenirLTStd-Roman" w:eastAsia="Times New Roman" w:hAnsi="AvenirLTStd-Roman" w:cs="Times New Roman"/>
          <w:color w:val="333333"/>
          <w:sz w:val="21"/>
          <w:szCs w:val="21"/>
        </w:rPr>
        <w:t>A</w:t>
      </w:r>
      <w:r w:rsidRPr="001F0985">
        <w:rPr>
          <w:rFonts w:ascii="AvenirLTStd-Roman" w:eastAsia="Times New Roman" w:hAnsi="AvenirLTStd-Roman" w:cs="Times New Roman"/>
          <w:color w:val="333333"/>
          <w:sz w:val="21"/>
          <w:szCs w:val="21"/>
        </w:rPr>
        <w:t>ward</w:t>
      </w:r>
      <w:r>
        <w:rPr>
          <w:rFonts w:ascii="AvenirLTStd-Roman" w:eastAsia="Times New Roman" w:hAnsi="AvenirLTStd-Roman" w:cs="Times New Roman"/>
          <w:color w:val="333333"/>
          <w:sz w:val="21"/>
          <w:szCs w:val="21"/>
        </w:rPr>
        <w:t xml:space="preserve">s:  </w:t>
      </w:r>
      <w:r w:rsidRPr="001F0985">
        <w:rPr>
          <w:rFonts w:ascii="AvenirLTStd-Roman" w:eastAsia="Times New Roman" w:hAnsi="AvenirLTStd-Roman" w:cs="Times New Roman"/>
          <w:color w:val="333333"/>
          <w:sz w:val="21"/>
          <w:szCs w:val="21"/>
        </w:rPr>
        <w:t>Northwest Multiple Listing Service</w:t>
      </w:r>
      <w:r w:rsidR="00564F83" w:rsidRPr="00564F83">
        <w:rPr>
          <w:rFonts w:ascii="AvenirLTStd-Roman" w:eastAsia="Times New Roman" w:hAnsi="AvenirLTStd-Roman" w:cs="Times New Roman"/>
          <w:color w:val="333333"/>
          <w:sz w:val="21"/>
          <w:szCs w:val="21"/>
        </w:rPr>
        <w:br/>
      </w:r>
      <w:r>
        <w:rPr>
          <w:rFonts w:ascii="AvenirLTStd-Roman" w:eastAsia="Times New Roman" w:hAnsi="AvenirLTStd-Roman" w:cs="Times New Roman"/>
          <w:color w:val="333333"/>
          <w:sz w:val="21"/>
          <w:szCs w:val="21"/>
        </w:rPr>
        <w:t>I</w:t>
      </w:r>
      <w:r w:rsidRPr="001F0985">
        <w:rPr>
          <w:rFonts w:ascii="AvenirLTStd-Roman" w:eastAsia="Times New Roman" w:hAnsi="AvenirLTStd-Roman" w:cs="Times New Roman"/>
          <w:color w:val="333333"/>
          <w:sz w:val="21"/>
          <w:szCs w:val="21"/>
        </w:rPr>
        <w:t xml:space="preserve">nnovation </w:t>
      </w:r>
      <w:r>
        <w:rPr>
          <w:rFonts w:ascii="AvenirLTStd-Roman" w:eastAsia="Times New Roman" w:hAnsi="AvenirLTStd-Roman" w:cs="Times New Roman"/>
          <w:color w:val="333333"/>
          <w:sz w:val="21"/>
          <w:szCs w:val="21"/>
        </w:rPr>
        <w:t>A</w:t>
      </w:r>
      <w:r w:rsidRPr="001F0985">
        <w:rPr>
          <w:rFonts w:ascii="AvenirLTStd-Roman" w:eastAsia="Times New Roman" w:hAnsi="AvenirLTStd-Roman" w:cs="Times New Roman"/>
          <w:color w:val="333333"/>
          <w:sz w:val="21"/>
          <w:szCs w:val="21"/>
        </w:rPr>
        <w:t>ward</w:t>
      </w:r>
      <w:r>
        <w:rPr>
          <w:rFonts w:ascii="AvenirLTStd-Roman" w:eastAsia="Times New Roman" w:hAnsi="AvenirLTStd-Roman" w:cs="Times New Roman"/>
          <w:color w:val="333333"/>
          <w:sz w:val="21"/>
          <w:szCs w:val="21"/>
        </w:rPr>
        <w:t xml:space="preserve">:  </w:t>
      </w:r>
      <w:r w:rsidRPr="001F0985">
        <w:rPr>
          <w:rFonts w:ascii="AvenirLTStd-Roman" w:eastAsia="Times New Roman" w:hAnsi="AvenirLTStd-Roman" w:cs="Times New Roman"/>
          <w:color w:val="333333"/>
          <w:sz w:val="21"/>
          <w:szCs w:val="21"/>
        </w:rPr>
        <w:t>Bryce Johnson</w:t>
      </w:r>
      <w:r w:rsidR="00564F83" w:rsidRPr="00564F83">
        <w:rPr>
          <w:rFonts w:ascii="AvenirLTStd-Roman" w:eastAsia="Times New Roman" w:hAnsi="AvenirLTStd-Roman" w:cs="Times New Roman"/>
          <w:color w:val="333333"/>
          <w:sz w:val="21"/>
          <w:szCs w:val="21"/>
        </w:rPr>
        <w:br/>
      </w:r>
      <w:proofErr w:type="spellStart"/>
      <w:r>
        <w:rPr>
          <w:rFonts w:ascii="AvenirLTStd-Roman" w:eastAsia="Times New Roman" w:hAnsi="AvenirLTStd-Roman" w:cs="Times New Roman"/>
          <w:color w:val="333333"/>
          <w:sz w:val="21"/>
          <w:szCs w:val="21"/>
        </w:rPr>
        <w:t>Harborstone</w:t>
      </w:r>
      <w:proofErr w:type="spellEnd"/>
      <w:r>
        <w:rPr>
          <w:rFonts w:ascii="AvenirLTStd-Roman" w:eastAsia="Times New Roman" w:hAnsi="AvenirLTStd-Roman" w:cs="Times New Roman"/>
          <w:color w:val="333333"/>
          <w:sz w:val="21"/>
          <w:szCs w:val="21"/>
        </w:rPr>
        <w:t xml:space="preserve"> Recreational Engagement Award:  The 5</w:t>
      </w:r>
      <w:r w:rsidRPr="001F0985">
        <w:rPr>
          <w:rFonts w:ascii="AvenirLTStd-Roman" w:eastAsia="Times New Roman" w:hAnsi="AvenirLTStd-Roman" w:cs="Times New Roman"/>
          <w:color w:val="333333"/>
          <w:sz w:val="21"/>
          <w:szCs w:val="21"/>
          <w:vertAlign w:val="superscript"/>
        </w:rPr>
        <w:t>th</w:t>
      </w:r>
      <w:r>
        <w:rPr>
          <w:rFonts w:ascii="AvenirLTStd-Roman" w:eastAsia="Times New Roman" w:hAnsi="AvenirLTStd-Roman" w:cs="Times New Roman"/>
          <w:color w:val="333333"/>
          <w:sz w:val="21"/>
          <w:szCs w:val="21"/>
        </w:rPr>
        <w:t xml:space="preserve"> Avenue Theatre</w:t>
      </w:r>
    </w:p>
    <w:p w14:paraId="1B7C0F05" w14:textId="4798BCB6" w:rsidR="001F0985" w:rsidRPr="00564F83" w:rsidRDefault="001F0985" w:rsidP="001F0985">
      <w:pPr>
        <w:autoSpaceDE w:val="0"/>
        <w:autoSpaceDN w:val="0"/>
        <w:adjustRightInd w:val="0"/>
        <w:spacing w:after="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Frances Pennell Economic Opportunity Award:  Hearing Loss Association of America - Washington</w:t>
      </w:r>
    </w:p>
    <w:p w14:paraId="5E9B772D" w14:textId="77777777" w:rsidR="00564F83" w:rsidRPr="00564F83" w:rsidRDefault="00F86A02" w:rsidP="00564F83">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noProof/>
          <w:color w:val="333333"/>
          <w:sz w:val="21"/>
          <w:szCs w:val="21"/>
        </w:rPr>
        <w:pict w14:anchorId="65DCA165">
          <v:rect id="_x0000_i1036" alt="" style="width:483.75pt;height:.75pt;mso-width-percent:0;mso-height-percent:0;mso-width-percent:0;mso-height-percent:0" o:hrpct="0" o:hralign="center" o:hrstd="t" o:hrnoshade="t" o:hr="t" fillcolor="#ddd" stroked="f"/>
        </w:pict>
      </w:r>
    </w:p>
    <w:p w14:paraId="3303BAB8" w14:textId="7E033F49" w:rsidR="00564F83" w:rsidRPr="00564F83" w:rsidRDefault="006808DD" w:rsidP="00564F83">
      <w:pPr>
        <w:spacing w:after="0" w:line="300" w:lineRule="atLeast"/>
        <w:outlineLvl w:val="2"/>
        <w:rPr>
          <w:rFonts w:ascii="Helvetica" w:eastAsia="Times New Roman" w:hAnsi="Helvetica" w:cs="Helvetica"/>
          <w:color w:val="F16624"/>
          <w:sz w:val="24"/>
          <w:szCs w:val="24"/>
        </w:rPr>
      </w:pPr>
      <w:r>
        <w:rPr>
          <w:rFonts w:ascii="Helvetica" w:eastAsia="Times New Roman" w:hAnsi="Helvetica" w:cs="Helvetica"/>
          <w:color w:val="F16624"/>
          <w:sz w:val="24"/>
          <w:szCs w:val="24"/>
        </w:rPr>
        <w:t>It makes my life what it is</w:t>
      </w:r>
    </w:p>
    <w:p w14:paraId="747C02B9" w14:textId="77777777" w:rsidR="009A28D2" w:rsidRDefault="009A28D2" w:rsidP="009A28D2">
      <w:pPr>
        <w:autoSpaceDE w:val="0"/>
        <w:autoSpaceDN w:val="0"/>
        <w:adjustRightInd w:val="0"/>
        <w:spacing w:after="0" w:line="240" w:lineRule="auto"/>
        <w:rPr>
          <w:rFonts w:ascii="AvenirLTStd-Roman" w:eastAsia="Times New Roman" w:hAnsi="AvenirLTStd-Roman" w:cs="Times New Roman"/>
          <w:color w:val="333333"/>
          <w:sz w:val="21"/>
          <w:szCs w:val="21"/>
        </w:rPr>
      </w:pPr>
      <w:r w:rsidRPr="009A28D2">
        <w:rPr>
          <w:rFonts w:ascii="AvenirLTStd-Roman" w:eastAsia="Times New Roman" w:hAnsi="AvenirLTStd-Roman" w:cs="Times New Roman"/>
          <w:color w:val="333333"/>
          <w:sz w:val="21"/>
          <w:szCs w:val="21"/>
        </w:rPr>
        <w:t>Barry Dotson relies on two things to get</w:t>
      </w:r>
      <w:r>
        <w:rPr>
          <w:rFonts w:ascii="AvenirLTStd-Roman" w:eastAsia="Times New Roman" w:hAnsi="AvenirLTStd-Roman" w:cs="Times New Roman"/>
          <w:color w:val="333333"/>
          <w:sz w:val="21"/>
          <w:szCs w:val="21"/>
        </w:rPr>
        <w:t xml:space="preserve"> </w:t>
      </w:r>
      <w:r w:rsidRPr="009A28D2">
        <w:rPr>
          <w:rFonts w:ascii="AvenirLTStd-Roman" w:eastAsia="Times New Roman" w:hAnsi="AvenirLTStd-Roman" w:cs="Times New Roman"/>
          <w:color w:val="333333"/>
          <w:sz w:val="21"/>
          <w:szCs w:val="21"/>
        </w:rPr>
        <w:t>around: Portland’s MAX line and a scooter.</w:t>
      </w:r>
      <w:r>
        <w:rPr>
          <w:rFonts w:ascii="AvenirLTStd-Roman" w:eastAsia="Times New Roman" w:hAnsi="AvenirLTStd-Roman" w:cs="Times New Roman"/>
          <w:color w:val="333333"/>
          <w:sz w:val="21"/>
          <w:szCs w:val="21"/>
        </w:rPr>
        <w:t xml:space="preserve"> </w:t>
      </w:r>
      <w:proofErr w:type="gramStart"/>
      <w:r w:rsidRPr="009A28D2">
        <w:rPr>
          <w:rFonts w:ascii="AvenirLTStd-Roman" w:eastAsia="Times New Roman" w:hAnsi="AvenirLTStd-Roman" w:cs="Times New Roman"/>
          <w:color w:val="333333"/>
          <w:sz w:val="21"/>
          <w:szCs w:val="21"/>
        </w:rPr>
        <w:t>So</w:t>
      </w:r>
      <w:proofErr w:type="gramEnd"/>
      <w:r w:rsidRPr="009A28D2">
        <w:rPr>
          <w:rFonts w:ascii="AvenirLTStd-Roman" w:eastAsia="Times New Roman" w:hAnsi="AvenirLTStd-Roman" w:cs="Times New Roman"/>
          <w:color w:val="333333"/>
          <w:sz w:val="21"/>
          <w:szCs w:val="21"/>
        </w:rPr>
        <w:t xml:space="preserve"> when his </w:t>
      </w:r>
    </w:p>
    <w:p w14:paraId="2349B51E" w14:textId="5D646981" w:rsidR="009A28D2" w:rsidRDefault="009A28D2" w:rsidP="009A28D2">
      <w:pPr>
        <w:autoSpaceDE w:val="0"/>
        <w:autoSpaceDN w:val="0"/>
        <w:adjustRightInd w:val="0"/>
        <w:spacing w:after="0" w:line="240" w:lineRule="auto"/>
        <w:rPr>
          <w:rFonts w:ascii="AvenirLTStd-Roman" w:eastAsia="Times New Roman" w:hAnsi="AvenirLTStd-Roman" w:cs="Times New Roman"/>
          <w:color w:val="333333"/>
          <w:sz w:val="21"/>
          <w:szCs w:val="21"/>
        </w:rPr>
      </w:pPr>
      <w:r w:rsidRPr="009A28D2">
        <w:rPr>
          <w:rFonts w:ascii="AvenirLTStd-Roman" w:eastAsia="Times New Roman" w:hAnsi="AvenirLTStd-Roman" w:cs="Times New Roman"/>
          <w:color w:val="333333"/>
          <w:sz w:val="21"/>
          <w:szCs w:val="21"/>
        </w:rPr>
        <w:t>scooter became unreliable,</w:t>
      </w:r>
      <w:r>
        <w:rPr>
          <w:rFonts w:ascii="AvenirLTStd-Roman" w:eastAsia="Times New Roman" w:hAnsi="AvenirLTStd-Roman" w:cs="Times New Roman"/>
          <w:color w:val="333333"/>
          <w:sz w:val="21"/>
          <w:szCs w:val="21"/>
        </w:rPr>
        <w:t xml:space="preserve"> </w:t>
      </w:r>
      <w:r w:rsidRPr="009A28D2">
        <w:rPr>
          <w:rFonts w:ascii="AvenirLTStd-Roman" w:eastAsia="Times New Roman" w:hAnsi="AvenirLTStd-Roman" w:cs="Times New Roman"/>
          <w:color w:val="333333"/>
          <w:sz w:val="21"/>
          <w:szCs w:val="21"/>
        </w:rPr>
        <w:t>he knew he needed to replace it. Having</w:t>
      </w:r>
      <w:r>
        <w:rPr>
          <w:rFonts w:ascii="AvenirLTStd-Roman" w:eastAsia="Times New Roman" w:hAnsi="AvenirLTStd-Roman" w:cs="Times New Roman"/>
          <w:color w:val="333333"/>
          <w:sz w:val="21"/>
          <w:szCs w:val="21"/>
        </w:rPr>
        <w:t xml:space="preserve"> </w:t>
      </w:r>
      <w:r w:rsidRPr="009A28D2">
        <w:rPr>
          <w:rFonts w:ascii="AvenirLTStd-Roman" w:eastAsia="Times New Roman" w:hAnsi="AvenirLTStd-Roman" w:cs="Times New Roman"/>
          <w:color w:val="333333"/>
          <w:sz w:val="21"/>
          <w:szCs w:val="21"/>
        </w:rPr>
        <w:t>previously received a loan from Northwest</w:t>
      </w:r>
      <w:r>
        <w:rPr>
          <w:rFonts w:ascii="AvenirLTStd-Roman" w:eastAsia="Times New Roman" w:hAnsi="AvenirLTStd-Roman" w:cs="Times New Roman"/>
          <w:color w:val="333333"/>
          <w:sz w:val="21"/>
          <w:szCs w:val="21"/>
        </w:rPr>
        <w:t xml:space="preserve"> </w:t>
      </w:r>
      <w:r w:rsidRPr="009A28D2">
        <w:rPr>
          <w:rFonts w:ascii="AvenirLTStd-Roman" w:eastAsia="Times New Roman" w:hAnsi="AvenirLTStd-Roman" w:cs="Times New Roman"/>
          <w:color w:val="333333"/>
          <w:sz w:val="21"/>
          <w:szCs w:val="21"/>
        </w:rPr>
        <w:t>Access Fund, he applied and was approved</w:t>
      </w:r>
      <w:r>
        <w:rPr>
          <w:rFonts w:ascii="AvenirLTStd-Roman" w:eastAsia="Times New Roman" w:hAnsi="AvenirLTStd-Roman" w:cs="Times New Roman"/>
          <w:color w:val="333333"/>
          <w:sz w:val="21"/>
          <w:szCs w:val="21"/>
        </w:rPr>
        <w:t xml:space="preserve"> </w:t>
      </w:r>
      <w:r w:rsidRPr="009A28D2">
        <w:rPr>
          <w:rFonts w:ascii="AvenirLTStd-Roman" w:eastAsia="Times New Roman" w:hAnsi="AvenirLTStd-Roman" w:cs="Times New Roman"/>
          <w:color w:val="333333"/>
          <w:sz w:val="21"/>
          <w:szCs w:val="21"/>
        </w:rPr>
        <w:t>for a second loan.</w:t>
      </w:r>
    </w:p>
    <w:p w14:paraId="3AE4BD6A" w14:textId="77777777" w:rsidR="009A28D2" w:rsidRPr="009A28D2" w:rsidRDefault="009A28D2" w:rsidP="009A28D2">
      <w:pPr>
        <w:autoSpaceDE w:val="0"/>
        <w:autoSpaceDN w:val="0"/>
        <w:adjustRightInd w:val="0"/>
        <w:spacing w:after="0" w:line="240" w:lineRule="auto"/>
        <w:rPr>
          <w:rFonts w:ascii="AvenirLTStd-Roman" w:eastAsia="Times New Roman" w:hAnsi="AvenirLTStd-Roman" w:cs="Times New Roman"/>
          <w:color w:val="333333"/>
          <w:sz w:val="21"/>
          <w:szCs w:val="21"/>
        </w:rPr>
      </w:pPr>
    </w:p>
    <w:p w14:paraId="1EA35A70" w14:textId="0938CFDE" w:rsidR="009A28D2" w:rsidRPr="009A28D2" w:rsidRDefault="009A28D2" w:rsidP="009A28D2">
      <w:pPr>
        <w:autoSpaceDE w:val="0"/>
        <w:autoSpaceDN w:val="0"/>
        <w:adjustRightInd w:val="0"/>
        <w:spacing w:after="0" w:line="240" w:lineRule="auto"/>
        <w:rPr>
          <w:rFonts w:ascii="AvenirLTStd-Roman" w:eastAsia="Times New Roman" w:hAnsi="AvenirLTStd-Roman" w:cs="Times New Roman"/>
          <w:color w:val="333333"/>
          <w:sz w:val="21"/>
          <w:szCs w:val="21"/>
        </w:rPr>
      </w:pPr>
      <w:r w:rsidRPr="009A28D2">
        <w:rPr>
          <w:rFonts w:ascii="AvenirLTStd-Roman" w:eastAsia="Times New Roman" w:hAnsi="AvenirLTStd-Roman" w:cs="Times New Roman"/>
          <w:color w:val="333333"/>
          <w:sz w:val="21"/>
          <w:szCs w:val="21"/>
        </w:rPr>
        <w:t>Barry’s new scooter is much more dependable, making it easier for</w:t>
      </w:r>
      <w:r>
        <w:rPr>
          <w:rFonts w:ascii="AvenirLTStd-Roman" w:eastAsia="Times New Roman" w:hAnsi="AvenirLTStd-Roman" w:cs="Times New Roman"/>
          <w:color w:val="333333"/>
          <w:sz w:val="21"/>
          <w:szCs w:val="21"/>
        </w:rPr>
        <w:t xml:space="preserve"> </w:t>
      </w:r>
      <w:r w:rsidRPr="009A28D2">
        <w:rPr>
          <w:rFonts w:ascii="AvenirLTStd-Roman" w:eastAsia="Times New Roman" w:hAnsi="AvenirLTStd-Roman" w:cs="Times New Roman"/>
          <w:color w:val="333333"/>
          <w:sz w:val="21"/>
          <w:szCs w:val="21"/>
        </w:rPr>
        <w:t>him to leave the house, complete errands, and socialize. It is also</w:t>
      </w:r>
      <w:r>
        <w:rPr>
          <w:rFonts w:ascii="AvenirLTStd-Roman" w:eastAsia="Times New Roman" w:hAnsi="AvenirLTStd-Roman" w:cs="Times New Roman"/>
          <w:color w:val="333333"/>
          <w:sz w:val="21"/>
          <w:szCs w:val="21"/>
        </w:rPr>
        <w:t xml:space="preserve"> </w:t>
      </w:r>
      <w:r w:rsidRPr="009A28D2">
        <w:rPr>
          <w:rFonts w:ascii="AvenirLTStd-Roman" w:eastAsia="Times New Roman" w:hAnsi="AvenirLTStd-Roman" w:cs="Times New Roman"/>
          <w:color w:val="333333"/>
          <w:sz w:val="21"/>
          <w:szCs w:val="21"/>
        </w:rPr>
        <w:t>much admired: “I sit in the back of the church and there are a lot</w:t>
      </w:r>
    </w:p>
    <w:p w14:paraId="6E978CD0" w14:textId="22006456" w:rsidR="009A28D2" w:rsidRPr="009A28D2" w:rsidRDefault="009A28D2" w:rsidP="009A28D2">
      <w:pPr>
        <w:autoSpaceDE w:val="0"/>
        <w:autoSpaceDN w:val="0"/>
        <w:adjustRightInd w:val="0"/>
        <w:spacing w:after="0" w:line="240" w:lineRule="auto"/>
        <w:rPr>
          <w:rFonts w:ascii="AvenirLTStd-Roman" w:eastAsia="Times New Roman" w:hAnsi="AvenirLTStd-Roman" w:cs="Times New Roman"/>
          <w:color w:val="333333"/>
          <w:sz w:val="21"/>
          <w:szCs w:val="21"/>
        </w:rPr>
      </w:pPr>
      <w:r w:rsidRPr="009A28D2">
        <w:rPr>
          <w:rFonts w:ascii="AvenirLTStd-Roman" w:eastAsia="Times New Roman" w:hAnsi="AvenirLTStd-Roman" w:cs="Times New Roman"/>
          <w:color w:val="333333"/>
          <w:sz w:val="21"/>
          <w:szCs w:val="21"/>
        </w:rPr>
        <w:t>of little kids that think the scooter is really cool… Without help from</w:t>
      </w:r>
      <w:r>
        <w:rPr>
          <w:rFonts w:ascii="AvenirLTStd-Roman" w:eastAsia="Times New Roman" w:hAnsi="AvenirLTStd-Roman" w:cs="Times New Roman"/>
          <w:color w:val="333333"/>
          <w:sz w:val="21"/>
          <w:szCs w:val="21"/>
        </w:rPr>
        <w:t xml:space="preserve"> </w:t>
      </w:r>
      <w:r w:rsidRPr="009A28D2">
        <w:rPr>
          <w:rFonts w:ascii="AvenirLTStd-Roman" w:eastAsia="Times New Roman" w:hAnsi="AvenirLTStd-Roman" w:cs="Times New Roman"/>
          <w:color w:val="333333"/>
          <w:sz w:val="21"/>
          <w:szCs w:val="21"/>
        </w:rPr>
        <w:t>Northwest Access Fund, I couldn’t do what I’m doing now. I couldn’t</w:t>
      </w:r>
      <w:r>
        <w:rPr>
          <w:rFonts w:ascii="AvenirLTStd-Roman" w:eastAsia="Times New Roman" w:hAnsi="AvenirLTStd-Roman" w:cs="Times New Roman"/>
          <w:color w:val="333333"/>
          <w:sz w:val="21"/>
          <w:szCs w:val="21"/>
        </w:rPr>
        <w:t xml:space="preserve"> </w:t>
      </w:r>
      <w:r w:rsidRPr="009A28D2">
        <w:rPr>
          <w:rFonts w:ascii="AvenirLTStd-Roman" w:eastAsia="Times New Roman" w:hAnsi="AvenirLTStd-Roman" w:cs="Times New Roman"/>
          <w:color w:val="333333"/>
          <w:sz w:val="21"/>
          <w:szCs w:val="21"/>
        </w:rPr>
        <w:t>leave my house, get to the store, get to the doctor. It makes my life</w:t>
      </w:r>
    </w:p>
    <w:p w14:paraId="311F068D" w14:textId="700FB2D9" w:rsidR="00564F83" w:rsidRPr="00564F83" w:rsidRDefault="009A28D2" w:rsidP="009A28D2">
      <w:pPr>
        <w:spacing w:after="0" w:line="240" w:lineRule="auto"/>
        <w:rPr>
          <w:rFonts w:ascii="AvenirLTStd-Roman" w:eastAsia="Times New Roman" w:hAnsi="AvenirLTStd-Roman" w:cs="Times New Roman"/>
          <w:color w:val="333333"/>
          <w:sz w:val="21"/>
          <w:szCs w:val="21"/>
        </w:rPr>
      </w:pPr>
      <w:r w:rsidRPr="009A28D2">
        <w:rPr>
          <w:rFonts w:ascii="AvenirLTStd-Roman" w:eastAsia="Times New Roman" w:hAnsi="AvenirLTStd-Roman" w:cs="Times New Roman"/>
          <w:color w:val="333333"/>
          <w:sz w:val="21"/>
          <w:szCs w:val="21"/>
        </w:rPr>
        <w:t>what it is</w:t>
      </w:r>
      <w:r>
        <w:rPr>
          <w:rFonts w:ascii="AvenirLTStd-Roman" w:eastAsia="Times New Roman" w:hAnsi="AvenirLTStd-Roman" w:cs="Times New Roman"/>
          <w:color w:val="333333"/>
          <w:sz w:val="21"/>
          <w:szCs w:val="21"/>
        </w:rPr>
        <w:t>.”</w:t>
      </w:r>
    </w:p>
    <w:p w14:paraId="55FC9223" w14:textId="77777777" w:rsidR="00564F83" w:rsidRPr="00564F83" w:rsidRDefault="00F86A02" w:rsidP="00564F83">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noProof/>
          <w:color w:val="333333"/>
          <w:sz w:val="21"/>
          <w:szCs w:val="21"/>
        </w:rPr>
        <w:pict w14:anchorId="5C287CAD">
          <v:rect id="_x0000_i1035" alt="" style="width:483.75pt;height:.75pt;mso-width-percent:0;mso-height-percent:0;mso-width-percent:0;mso-height-percent:0" o:hrpct="0" o:hralign="center" o:hrstd="t" o:hrnoshade="t" o:hr="t" fillcolor="#ddd" stroked="f"/>
        </w:pict>
      </w:r>
    </w:p>
    <w:p w14:paraId="557F3151" w14:textId="4D164EDC" w:rsidR="00564F83" w:rsidRPr="00564F83" w:rsidRDefault="00564F83" w:rsidP="00564F83">
      <w:pPr>
        <w:spacing w:before="60" w:after="60" w:line="297" w:lineRule="atLeast"/>
        <w:outlineLvl w:val="1"/>
        <w:rPr>
          <w:rFonts w:ascii="Helvetica" w:eastAsia="Times New Roman" w:hAnsi="Helvetica" w:cs="Helvetica"/>
          <w:caps/>
          <w:color w:val="666666"/>
          <w:spacing w:val="18"/>
          <w:sz w:val="27"/>
          <w:szCs w:val="27"/>
        </w:rPr>
      </w:pPr>
      <w:r w:rsidRPr="00564F83">
        <w:rPr>
          <w:rFonts w:ascii="Helvetica" w:eastAsia="Times New Roman" w:hAnsi="Helvetica" w:cs="Helvetica"/>
          <w:caps/>
          <w:color w:val="666666"/>
          <w:spacing w:val="18"/>
          <w:sz w:val="27"/>
          <w:szCs w:val="27"/>
        </w:rPr>
        <w:t>IN FY 201</w:t>
      </w:r>
      <w:r w:rsidR="009A28D2">
        <w:rPr>
          <w:rFonts w:ascii="Helvetica" w:eastAsia="Times New Roman" w:hAnsi="Helvetica" w:cs="Helvetica"/>
          <w:caps/>
          <w:color w:val="666666"/>
          <w:spacing w:val="18"/>
          <w:sz w:val="27"/>
          <w:szCs w:val="27"/>
        </w:rPr>
        <w:t>8</w:t>
      </w:r>
      <w:r w:rsidRPr="00564F83">
        <w:rPr>
          <w:rFonts w:ascii="Helvetica" w:eastAsia="Times New Roman" w:hAnsi="Helvetica" w:cs="Helvetica"/>
          <w:caps/>
          <w:color w:val="666666"/>
          <w:spacing w:val="18"/>
          <w:sz w:val="27"/>
          <w:szCs w:val="27"/>
        </w:rPr>
        <w:t xml:space="preserve"> WE </w:t>
      </w:r>
      <w:r w:rsidR="009A28D2">
        <w:rPr>
          <w:rFonts w:ascii="Helvetica" w:eastAsia="Times New Roman" w:hAnsi="Helvetica" w:cs="Helvetica"/>
          <w:caps/>
          <w:color w:val="666666"/>
          <w:spacing w:val="18"/>
          <w:sz w:val="27"/>
          <w:szCs w:val="27"/>
        </w:rPr>
        <w:t>Provided</w:t>
      </w:r>
      <w:r w:rsidRPr="00564F83">
        <w:rPr>
          <w:rFonts w:ascii="Helvetica" w:eastAsia="Times New Roman" w:hAnsi="Helvetica" w:cs="Helvetica"/>
          <w:caps/>
          <w:color w:val="666666"/>
          <w:spacing w:val="18"/>
          <w:sz w:val="27"/>
          <w:szCs w:val="27"/>
        </w:rPr>
        <w:t>:</w:t>
      </w:r>
    </w:p>
    <w:p w14:paraId="0B93C540" w14:textId="05F1A635" w:rsidR="00564F83" w:rsidRPr="00564F83" w:rsidRDefault="009A28D2" w:rsidP="00564F83">
      <w:pPr>
        <w:spacing w:after="0" w:line="300" w:lineRule="atLeast"/>
        <w:outlineLvl w:val="2"/>
        <w:rPr>
          <w:rFonts w:ascii="Helvetica" w:eastAsia="Times New Roman" w:hAnsi="Helvetica" w:cs="Helvetica"/>
          <w:color w:val="F16624"/>
          <w:sz w:val="24"/>
          <w:szCs w:val="24"/>
        </w:rPr>
      </w:pPr>
      <w:r>
        <w:rPr>
          <w:rFonts w:ascii="Helvetica" w:eastAsia="Times New Roman" w:hAnsi="Helvetica" w:cs="Helvetica"/>
          <w:color w:val="F16624"/>
          <w:sz w:val="24"/>
          <w:szCs w:val="24"/>
        </w:rPr>
        <w:t>243</w:t>
      </w:r>
      <w:r w:rsidR="00564F83" w:rsidRPr="00564F83">
        <w:rPr>
          <w:rFonts w:ascii="Helvetica" w:eastAsia="Times New Roman" w:hAnsi="Helvetica" w:cs="Helvetica"/>
          <w:color w:val="F16624"/>
          <w:sz w:val="24"/>
          <w:szCs w:val="24"/>
        </w:rPr>
        <w:t xml:space="preserve"> Financial </w:t>
      </w:r>
      <w:r>
        <w:rPr>
          <w:rFonts w:ascii="Helvetica" w:eastAsia="Times New Roman" w:hAnsi="Helvetica" w:cs="Helvetica"/>
          <w:color w:val="F16624"/>
          <w:sz w:val="24"/>
          <w:szCs w:val="24"/>
        </w:rPr>
        <w:t>Coaching Sessions</w:t>
      </w:r>
    </w:p>
    <w:p w14:paraId="3F02CD0A" w14:textId="6EBCA653" w:rsidR="00564F83" w:rsidRPr="00564F83" w:rsidRDefault="009A28D2" w:rsidP="00564F83">
      <w:pPr>
        <w:spacing w:after="0" w:line="294" w:lineRule="atLeast"/>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Given to 144 people with disabilities</w:t>
      </w:r>
    </w:p>
    <w:p w14:paraId="6980D996" w14:textId="23239F4C" w:rsidR="00564F83" w:rsidRPr="00564F83" w:rsidRDefault="00564F83" w:rsidP="00564F83">
      <w:pPr>
        <w:spacing w:after="0" w:line="300" w:lineRule="atLeast"/>
        <w:outlineLvl w:val="2"/>
        <w:rPr>
          <w:rFonts w:ascii="Helvetica" w:eastAsia="Times New Roman" w:hAnsi="Helvetica" w:cs="Helvetica"/>
          <w:color w:val="F16624"/>
          <w:sz w:val="24"/>
          <w:szCs w:val="24"/>
        </w:rPr>
      </w:pPr>
      <w:r w:rsidRPr="00564F83">
        <w:rPr>
          <w:rFonts w:ascii="Helvetica" w:eastAsia="Times New Roman" w:hAnsi="Helvetica" w:cs="Helvetica"/>
          <w:color w:val="F16624"/>
          <w:sz w:val="24"/>
          <w:szCs w:val="24"/>
        </w:rPr>
        <w:t>3</w:t>
      </w:r>
      <w:r w:rsidR="009A28D2">
        <w:rPr>
          <w:rFonts w:ascii="Helvetica" w:eastAsia="Times New Roman" w:hAnsi="Helvetica" w:cs="Helvetica"/>
          <w:color w:val="F16624"/>
          <w:sz w:val="24"/>
          <w:szCs w:val="24"/>
        </w:rPr>
        <w:t>71</w:t>
      </w:r>
      <w:r w:rsidRPr="00564F83">
        <w:rPr>
          <w:rFonts w:ascii="Helvetica" w:eastAsia="Times New Roman" w:hAnsi="Helvetica" w:cs="Helvetica"/>
          <w:color w:val="F16624"/>
          <w:sz w:val="24"/>
          <w:szCs w:val="24"/>
        </w:rPr>
        <w:t xml:space="preserve"> Loans</w:t>
      </w:r>
    </w:p>
    <w:p w14:paraId="0F285159" w14:textId="2C5A564D" w:rsidR="00564F83" w:rsidRPr="00564F83" w:rsidRDefault="00564F83" w:rsidP="00564F83">
      <w:pPr>
        <w:spacing w:after="0" w:line="294" w:lineRule="atLeast"/>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Active loans to purchase assistive technology and/or run small businesses.</w:t>
      </w:r>
    </w:p>
    <w:p w14:paraId="18C56E7E" w14:textId="3CC72108" w:rsidR="00564F83" w:rsidRPr="00564F83" w:rsidRDefault="00564F83" w:rsidP="00564F83">
      <w:pPr>
        <w:spacing w:after="0" w:line="300" w:lineRule="atLeast"/>
        <w:outlineLvl w:val="2"/>
        <w:rPr>
          <w:rFonts w:ascii="Helvetica" w:eastAsia="Times New Roman" w:hAnsi="Helvetica" w:cs="Helvetica"/>
          <w:color w:val="F16624"/>
          <w:sz w:val="24"/>
          <w:szCs w:val="24"/>
        </w:rPr>
      </w:pPr>
      <w:r w:rsidRPr="00564F83">
        <w:rPr>
          <w:rFonts w:ascii="Helvetica" w:eastAsia="Times New Roman" w:hAnsi="Helvetica" w:cs="Helvetica"/>
          <w:color w:val="F16624"/>
          <w:sz w:val="24"/>
          <w:szCs w:val="24"/>
        </w:rPr>
        <w:t>43</w:t>
      </w:r>
      <w:r w:rsidR="009A28D2">
        <w:rPr>
          <w:rFonts w:ascii="Helvetica" w:eastAsia="Times New Roman" w:hAnsi="Helvetica" w:cs="Helvetica"/>
          <w:color w:val="F16624"/>
          <w:sz w:val="24"/>
          <w:szCs w:val="24"/>
        </w:rPr>
        <w:t>1</w:t>
      </w:r>
      <w:r w:rsidRPr="00564F83">
        <w:rPr>
          <w:rFonts w:ascii="Helvetica" w:eastAsia="Times New Roman" w:hAnsi="Helvetica" w:cs="Helvetica"/>
          <w:color w:val="F16624"/>
          <w:sz w:val="24"/>
          <w:szCs w:val="24"/>
        </w:rPr>
        <w:t xml:space="preserve"> Devices Funded</w:t>
      </w:r>
    </w:p>
    <w:p w14:paraId="692CA339" w14:textId="04FFA73A" w:rsidR="00564F83" w:rsidRPr="00564F83" w:rsidRDefault="00564F83" w:rsidP="00564F83">
      <w:pPr>
        <w:spacing w:line="294" w:lineRule="atLeast"/>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 xml:space="preserve">Assistive Technology devices purchased through loans or with </w:t>
      </w:r>
      <w:proofErr w:type="gramStart"/>
      <w:r w:rsidRPr="00564F83">
        <w:rPr>
          <w:rFonts w:ascii="AvenirLTStd-Roman" w:eastAsia="Times New Roman" w:hAnsi="AvenirLTStd-Roman" w:cs="Times New Roman"/>
          <w:color w:val="333333"/>
          <w:sz w:val="21"/>
          <w:szCs w:val="21"/>
        </w:rPr>
        <w:t>matched-savings</w:t>
      </w:r>
      <w:proofErr w:type="gramEnd"/>
      <w:r w:rsidRPr="00564F83">
        <w:rPr>
          <w:rFonts w:ascii="AvenirLTStd-Roman" w:eastAsia="Times New Roman" w:hAnsi="AvenirLTStd-Roman" w:cs="Times New Roman"/>
          <w:color w:val="333333"/>
          <w:sz w:val="21"/>
          <w:szCs w:val="21"/>
        </w:rPr>
        <w:t xml:space="preserve"> grant funding.</w:t>
      </w:r>
    </w:p>
    <w:p w14:paraId="707EBE89" w14:textId="77777777" w:rsidR="00564F83" w:rsidRPr="00564F83" w:rsidRDefault="00F86A02" w:rsidP="00564F83">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noProof/>
          <w:color w:val="333333"/>
          <w:sz w:val="21"/>
          <w:szCs w:val="21"/>
        </w:rPr>
        <w:pict w14:anchorId="1843E2A6">
          <v:rect id="_x0000_i1034" alt="" style="width:483.75pt;height:.75pt;mso-width-percent:0;mso-height-percent:0;mso-width-percent:0;mso-height-percent:0" o:hrpct="0" o:hralign="center" o:hrstd="t" o:hrnoshade="t" o:hr="t" fillcolor="#ddd" stroked="f"/>
        </w:pict>
      </w:r>
    </w:p>
    <w:p w14:paraId="49607F23" w14:textId="70CB0233" w:rsidR="00564F83" w:rsidRDefault="00564F83" w:rsidP="00564F83">
      <w:pPr>
        <w:spacing w:before="60" w:after="60" w:line="297" w:lineRule="atLeast"/>
        <w:outlineLvl w:val="1"/>
        <w:rPr>
          <w:rFonts w:ascii="Helvetica" w:eastAsia="Times New Roman" w:hAnsi="Helvetica" w:cs="Helvetica"/>
          <w:caps/>
          <w:color w:val="666666"/>
          <w:spacing w:val="18"/>
          <w:sz w:val="27"/>
          <w:szCs w:val="27"/>
        </w:rPr>
      </w:pPr>
      <w:r w:rsidRPr="00564F83">
        <w:rPr>
          <w:rFonts w:ascii="Helvetica" w:eastAsia="Times New Roman" w:hAnsi="Helvetica" w:cs="Helvetica"/>
          <w:caps/>
          <w:color w:val="666666"/>
          <w:spacing w:val="18"/>
          <w:sz w:val="27"/>
          <w:szCs w:val="27"/>
        </w:rPr>
        <w:t xml:space="preserve">OUR </w:t>
      </w:r>
      <w:r w:rsidR="00FE023D">
        <w:rPr>
          <w:rFonts w:ascii="Helvetica" w:eastAsia="Times New Roman" w:hAnsi="Helvetica" w:cs="Helvetica"/>
          <w:caps/>
          <w:color w:val="666666"/>
          <w:spacing w:val="18"/>
          <w:sz w:val="27"/>
          <w:szCs w:val="27"/>
        </w:rPr>
        <w:t>Program Activities</w:t>
      </w:r>
    </w:p>
    <w:p w14:paraId="6BD9EBFA" w14:textId="19F1487E" w:rsidR="00FE023D" w:rsidRPr="00564F83" w:rsidRDefault="00FE023D" w:rsidP="00FE023D">
      <w:pPr>
        <w:spacing w:after="0" w:line="300" w:lineRule="atLeast"/>
        <w:outlineLvl w:val="2"/>
        <w:rPr>
          <w:rFonts w:ascii="AvenirLT-Heavy" w:eastAsia="Times New Roman" w:hAnsi="AvenirLT-Heavy" w:cs="Times New Roman"/>
          <w:color w:val="F16624"/>
          <w:sz w:val="24"/>
          <w:szCs w:val="24"/>
        </w:rPr>
      </w:pPr>
      <w:r>
        <w:rPr>
          <w:rFonts w:ascii="AvenirLT-Heavy" w:eastAsia="Times New Roman" w:hAnsi="AvenirLT-Heavy" w:cs="Times New Roman"/>
          <w:color w:val="F16624"/>
          <w:sz w:val="24"/>
          <w:szCs w:val="24"/>
        </w:rPr>
        <w:lastRenderedPageBreak/>
        <w:t>Our Focus</w:t>
      </w:r>
    </w:p>
    <w:p w14:paraId="223EC7B7" w14:textId="77777777" w:rsidR="00FE023D" w:rsidRPr="00564F83" w:rsidRDefault="00FE023D" w:rsidP="00FE023D">
      <w:pPr>
        <w:spacing w:after="0" w:line="294" w:lineRule="atLeast"/>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7</w:t>
      </w:r>
      <w:r>
        <w:rPr>
          <w:rFonts w:ascii="AvenirLTStd-Roman" w:eastAsia="Times New Roman" w:hAnsi="AvenirLTStd-Roman" w:cs="Times New Roman"/>
          <w:color w:val="333333"/>
          <w:sz w:val="21"/>
          <w:szCs w:val="21"/>
        </w:rPr>
        <w:t>9</w:t>
      </w:r>
      <w:r w:rsidRPr="00564F83">
        <w:rPr>
          <w:rFonts w:ascii="AvenirLTStd-Roman" w:eastAsia="Times New Roman" w:hAnsi="AvenirLTStd-Roman" w:cs="Times New Roman"/>
          <w:color w:val="333333"/>
          <w:sz w:val="21"/>
          <w:szCs w:val="21"/>
        </w:rPr>
        <w:t>% of households served are considered low income (earn less than 80% of the area median income).</w:t>
      </w:r>
    </w:p>
    <w:p w14:paraId="5D806E8D" w14:textId="77777777" w:rsidR="00FE023D" w:rsidRPr="00564F83" w:rsidRDefault="00FE023D" w:rsidP="00FE023D">
      <w:pPr>
        <w:spacing w:after="0" w:line="294" w:lineRule="atLeast"/>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50% of FY2017 microloans were to borrowers with subprime credit, poor credit, or unscored credit.</w:t>
      </w:r>
    </w:p>
    <w:p w14:paraId="372043E8" w14:textId="69243ADE" w:rsidR="00FE023D" w:rsidRDefault="00FE023D" w:rsidP="00564F83">
      <w:pPr>
        <w:spacing w:before="60" w:after="60" w:line="297" w:lineRule="atLeast"/>
        <w:outlineLvl w:val="1"/>
        <w:rPr>
          <w:rFonts w:ascii="Helvetica" w:eastAsia="Times New Roman" w:hAnsi="Helvetica" w:cs="Helvetica"/>
          <w:caps/>
          <w:color w:val="666666"/>
          <w:spacing w:val="18"/>
          <w:sz w:val="27"/>
          <w:szCs w:val="27"/>
        </w:rPr>
      </w:pPr>
    </w:p>
    <w:p w14:paraId="68D3D7D5" w14:textId="77777777" w:rsidR="00FE023D" w:rsidRPr="00564F83" w:rsidRDefault="00FE023D" w:rsidP="00FE023D">
      <w:pPr>
        <w:spacing w:after="0" w:line="300" w:lineRule="atLeast"/>
        <w:outlineLvl w:val="2"/>
        <w:rPr>
          <w:rFonts w:ascii="AvenirLT-Heavy" w:eastAsia="Times New Roman" w:hAnsi="AvenirLT-Heavy" w:cs="Times New Roman"/>
          <w:color w:val="F16624"/>
          <w:sz w:val="24"/>
          <w:szCs w:val="24"/>
        </w:rPr>
      </w:pPr>
      <w:r w:rsidRPr="00FE023D">
        <w:rPr>
          <w:rFonts w:ascii="AvenirLT-Heavy" w:eastAsia="Times New Roman" w:hAnsi="AvenirLT-Heavy" w:cs="Times New Roman"/>
          <w:color w:val="F16624"/>
          <w:sz w:val="24"/>
          <w:szCs w:val="24"/>
        </w:rPr>
        <w:t>Loan Program</w:t>
      </w:r>
    </w:p>
    <w:p w14:paraId="220C0888" w14:textId="77777777" w:rsidR="00FE023D" w:rsidRPr="00564F83" w:rsidRDefault="00FE023D" w:rsidP="00FE023D">
      <w:pPr>
        <w:spacing w:after="0" w:line="300" w:lineRule="atLeast"/>
        <w:outlineLvl w:val="2"/>
        <w:rPr>
          <w:rFonts w:ascii="AvenirLTStd-Roman" w:eastAsia="Times New Roman" w:hAnsi="AvenirLTStd-Roman" w:cs="Times New Roman"/>
          <w:color w:val="333333"/>
          <w:sz w:val="21"/>
          <w:szCs w:val="21"/>
        </w:rPr>
      </w:pPr>
      <w:r w:rsidRPr="00FE023D">
        <w:rPr>
          <w:rFonts w:ascii="AvenirLTStd-Roman" w:eastAsia="Times New Roman" w:hAnsi="AvenirLTStd-Roman" w:cs="Times New Roman"/>
          <w:color w:val="333333"/>
          <w:sz w:val="21"/>
          <w:szCs w:val="21"/>
        </w:rPr>
        <w:t>129 loans disbursed in 2018</w:t>
      </w:r>
      <w:r w:rsidRPr="00564F83">
        <w:rPr>
          <w:rFonts w:ascii="AvenirLTStd-Roman" w:eastAsia="Times New Roman" w:hAnsi="AvenirLTStd-Roman" w:cs="Times New Roman"/>
          <w:color w:val="333333"/>
          <w:sz w:val="21"/>
          <w:szCs w:val="21"/>
        </w:rPr>
        <w:t>:</w:t>
      </w:r>
    </w:p>
    <w:p w14:paraId="42B01070" w14:textId="77777777" w:rsidR="00FE023D" w:rsidRPr="00564F83" w:rsidRDefault="00FE023D" w:rsidP="00FE023D">
      <w:pPr>
        <w:spacing w:after="0" w:line="294" w:lineRule="atLeast"/>
        <w:rPr>
          <w:rFonts w:ascii="AvenirLTStd-Roman" w:eastAsia="Times New Roman" w:hAnsi="AvenirLTStd-Roman" w:cs="Times New Roman"/>
          <w:color w:val="333333"/>
          <w:sz w:val="21"/>
          <w:szCs w:val="21"/>
        </w:rPr>
      </w:pPr>
      <w:r w:rsidRPr="00D86248">
        <w:rPr>
          <w:rFonts w:ascii="AvenirLTStd-Roman" w:eastAsia="Times New Roman" w:hAnsi="AvenirLTStd-Roman" w:cs="Times New Roman"/>
          <w:color w:val="333333"/>
          <w:sz w:val="21"/>
          <w:szCs w:val="21"/>
        </w:rPr>
        <w:t>34% increase in loans disbursed in 2018</w:t>
      </w:r>
    </w:p>
    <w:p w14:paraId="77737A04" w14:textId="77777777" w:rsidR="00FE023D" w:rsidRDefault="00FE023D" w:rsidP="00FE023D">
      <w:pPr>
        <w:spacing w:after="0" w:line="294" w:lineRule="atLeast"/>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$602,776 disbursed in 2018</w:t>
      </w:r>
    </w:p>
    <w:p w14:paraId="241CE9C9" w14:textId="77777777" w:rsidR="00FE023D" w:rsidRPr="00564F83" w:rsidRDefault="00FE023D" w:rsidP="00FE023D">
      <w:pPr>
        <w:spacing w:after="0" w:line="294" w:lineRule="atLeast"/>
        <w:rPr>
          <w:rFonts w:ascii="AvenirLTStd-Roman" w:eastAsia="Times New Roman" w:hAnsi="AvenirLTStd-Roman" w:cs="Times New Roman"/>
          <w:color w:val="333333"/>
          <w:sz w:val="21"/>
          <w:szCs w:val="21"/>
        </w:rPr>
      </w:pPr>
    </w:p>
    <w:p w14:paraId="04418117" w14:textId="77777777" w:rsidR="00FE023D" w:rsidRPr="00FE023D" w:rsidRDefault="00FE023D" w:rsidP="00FE023D">
      <w:pPr>
        <w:spacing w:after="0" w:line="300" w:lineRule="atLeast"/>
        <w:outlineLvl w:val="2"/>
        <w:rPr>
          <w:rFonts w:ascii="AvenirLT-Heavy" w:eastAsia="Times New Roman" w:hAnsi="AvenirLT-Heavy" w:cs="Times New Roman"/>
          <w:color w:val="F16624"/>
          <w:sz w:val="24"/>
          <w:szCs w:val="24"/>
        </w:rPr>
      </w:pPr>
      <w:r w:rsidRPr="00FE023D">
        <w:rPr>
          <w:rFonts w:ascii="AvenirLT-Heavy" w:eastAsia="Times New Roman" w:hAnsi="AvenirLT-Heavy" w:cs="Times New Roman"/>
          <w:color w:val="F16624"/>
          <w:sz w:val="24"/>
          <w:szCs w:val="24"/>
        </w:rPr>
        <w:t>Financial Capability Program</w:t>
      </w:r>
    </w:p>
    <w:p w14:paraId="60020441" w14:textId="77777777" w:rsidR="00FE023D" w:rsidRPr="00FE023D" w:rsidRDefault="00FE023D" w:rsidP="00FE023D">
      <w:pPr>
        <w:spacing w:after="0" w:line="300" w:lineRule="atLeast"/>
        <w:outlineLvl w:val="2"/>
        <w:rPr>
          <w:rFonts w:ascii="AvenirLTStd-Roman" w:eastAsia="Times New Roman" w:hAnsi="AvenirLTStd-Roman" w:cs="Times New Roman"/>
          <w:color w:val="333333"/>
          <w:sz w:val="21"/>
          <w:szCs w:val="21"/>
        </w:rPr>
      </w:pPr>
      <w:r w:rsidRPr="00FE023D">
        <w:rPr>
          <w:rFonts w:ascii="AvenirLTStd-Roman" w:eastAsia="Times New Roman" w:hAnsi="AvenirLTStd-Roman" w:cs="Times New Roman"/>
          <w:color w:val="333333"/>
          <w:sz w:val="21"/>
          <w:szCs w:val="21"/>
        </w:rPr>
        <w:t xml:space="preserve">232 Professionals trained on the financial barriers accompanying </w:t>
      </w:r>
      <w:proofErr w:type="spellStart"/>
      <w:r w:rsidRPr="00FE023D">
        <w:rPr>
          <w:rFonts w:ascii="AvenirLTStd-Roman" w:eastAsia="Times New Roman" w:hAnsi="AvenirLTStd-Roman" w:cs="Times New Roman"/>
          <w:color w:val="333333"/>
          <w:sz w:val="21"/>
          <w:szCs w:val="21"/>
        </w:rPr>
        <w:t>disabilibty</w:t>
      </w:r>
      <w:proofErr w:type="spellEnd"/>
    </w:p>
    <w:p w14:paraId="486A1498" w14:textId="77777777" w:rsidR="00FE023D" w:rsidRPr="00564F83" w:rsidRDefault="00FE023D" w:rsidP="00FE023D">
      <w:pPr>
        <w:spacing w:after="0" w:line="300" w:lineRule="atLeast"/>
        <w:outlineLvl w:val="2"/>
        <w:rPr>
          <w:rFonts w:ascii="AvenirLTStd-Roman" w:eastAsia="Times New Roman" w:hAnsi="AvenirLTStd-Roman" w:cs="Times New Roman"/>
          <w:color w:val="333333"/>
          <w:sz w:val="21"/>
          <w:szCs w:val="21"/>
        </w:rPr>
      </w:pPr>
      <w:r w:rsidRPr="00FE023D">
        <w:rPr>
          <w:rFonts w:ascii="AvenirLTStd-Roman" w:eastAsia="Times New Roman" w:hAnsi="AvenirLTStd-Roman" w:cs="Times New Roman"/>
          <w:color w:val="333333"/>
          <w:sz w:val="21"/>
          <w:szCs w:val="21"/>
        </w:rPr>
        <w:t>163 People with disabilities provided with group financial education</w:t>
      </w:r>
    </w:p>
    <w:p w14:paraId="2DF34611" w14:textId="77777777" w:rsidR="00FE023D" w:rsidRDefault="00FE023D" w:rsidP="00564F83">
      <w:pPr>
        <w:spacing w:before="60" w:after="60" w:line="297" w:lineRule="atLeast"/>
        <w:outlineLvl w:val="1"/>
        <w:rPr>
          <w:rFonts w:ascii="Helvetica" w:eastAsia="Times New Roman" w:hAnsi="Helvetica" w:cs="Helvetica"/>
          <w:caps/>
          <w:color w:val="666666"/>
          <w:spacing w:val="18"/>
          <w:sz w:val="27"/>
          <w:szCs w:val="27"/>
        </w:rPr>
      </w:pPr>
    </w:p>
    <w:p w14:paraId="62D041A8" w14:textId="1344049D" w:rsidR="00FE023D" w:rsidRPr="00564F83" w:rsidRDefault="00FE023D" w:rsidP="002C1AA9">
      <w:pPr>
        <w:spacing w:before="60" w:after="60" w:line="297" w:lineRule="atLeast"/>
        <w:outlineLvl w:val="1"/>
        <w:rPr>
          <w:rFonts w:ascii="Helvetica" w:eastAsia="Times New Roman" w:hAnsi="Helvetica" w:cs="Helvetica"/>
          <w:caps/>
          <w:color w:val="666666"/>
          <w:spacing w:val="18"/>
          <w:sz w:val="27"/>
          <w:szCs w:val="27"/>
        </w:rPr>
      </w:pPr>
      <w:r w:rsidRPr="002C1AA9">
        <w:rPr>
          <w:rFonts w:ascii="Helvetica" w:eastAsia="Times New Roman" w:hAnsi="Helvetica" w:cs="Helvetica"/>
          <w:caps/>
          <w:color w:val="666666"/>
          <w:spacing w:val="18"/>
          <w:sz w:val="27"/>
          <w:szCs w:val="27"/>
        </w:rPr>
        <w:t>Our Reach</w:t>
      </w:r>
    </w:p>
    <w:p w14:paraId="15FA34D0" w14:textId="29511897" w:rsidR="00564F83" w:rsidRDefault="00564F83" w:rsidP="00564F83">
      <w:pPr>
        <w:spacing w:after="0" w:line="294" w:lineRule="atLeast"/>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Your contributions helped serve </w:t>
      </w:r>
      <w:r w:rsidR="00F33EF0">
        <w:rPr>
          <w:rFonts w:ascii="AvenirLT-Heavy" w:eastAsia="Times New Roman" w:hAnsi="AvenirLT-Heavy" w:cs="Times New Roman"/>
          <w:b/>
          <w:bCs/>
          <w:color w:val="333333"/>
          <w:sz w:val="21"/>
          <w:szCs w:val="21"/>
        </w:rPr>
        <w:t>502</w:t>
      </w:r>
      <w:r w:rsidRPr="00564F83">
        <w:rPr>
          <w:rFonts w:ascii="AvenirLT-Heavy" w:eastAsia="Times New Roman" w:hAnsi="AvenirLT-Heavy" w:cs="Times New Roman"/>
          <w:b/>
          <w:bCs/>
          <w:color w:val="333333"/>
          <w:sz w:val="21"/>
          <w:szCs w:val="21"/>
        </w:rPr>
        <w:t xml:space="preserve"> </w:t>
      </w:r>
      <w:r w:rsidR="00F33EF0">
        <w:rPr>
          <w:rFonts w:ascii="AvenirLT-Heavy" w:eastAsia="Times New Roman" w:hAnsi="AvenirLT-Heavy" w:cs="Times New Roman"/>
          <w:b/>
          <w:bCs/>
          <w:color w:val="333333"/>
          <w:sz w:val="21"/>
          <w:szCs w:val="21"/>
        </w:rPr>
        <w:t>households</w:t>
      </w:r>
      <w:r w:rsidRPr="00564F83">
        <w:rPr>
          <w:rFonts w:ascii="AvenirLTStd-Roman" w:eastAsia="Times New Roman" w:hAnsi="AvenirLTStd-Roman" w:cs="Times New Roman"/>
          <w:color w:val="333333"/>
          <w:sz w:val="21"/>
          <w:szCs w:val="21"/>
        </w:rPr>
        <w:t> with disabilities in </w:t>
      </w:r>
      <w:r w:rsidRPr="00564F83">
        <w:rPr>
          <w:rFonts w:ascii="AvenirLT-Heavy" w:eastAsia="Times New Roman" w:hAnsi="AvenirLT-Heavy" w:cs="Times New Roman"/>
          <w:b/>
          <w:bCs/>
          <w:color w:val="333333"/>
          <w:sz w:val="21"/>
          <w:szCs w:val="21"/>
        </w:rPr>
        <w:t>2</w:t>
      </w:r>
      <w:r w:rsidR="00F33EF0">
        <w:rPr>
          <w:rFonts w:ascii="AvenirLT-Heavy" w:eastAsia="Times New Roman" w:hAnsi="AvenirLT-Heavy" w:cs="Times New Roman"/>
          <w:b/>
          <w:bCs/>
          <w:color w:val="333333"/>
          <w:sz w:val="21"/>
          <w:szCs w:val="21"/>
        </w:rPr>
        <w:t>8</w:t>
      </w:r>
      <w:r w:rsidRPr="00564F83">
        <w:rPr>
          <w:rFonts w:ascii="AvenirLT-Heavy" w:eastAsia="Times New Roman" w:hAnsi="AvenirLT-Heavy" w:cs="Times New Roman"/>
          <w:b/>
          <w:bCs/>
          <w:color w:val="333333"/>
          <w:sz w:val="21"/>
          <w:szCs w:val="21"/>
        </w:rPr>
        <w:t xml:space="preserve"> Washington counties and </w:t>
      </w:r>
      <w:r w:rsidR="00F33EF0">
        <w:rPr>
          <w:rFonts w:ascii="AvenirLT-Heavy" w:eastAsia="Times New Roman" w:hAnsi="AvenirLT-Heavy" w:cs="Times New Roman"/>
          <w:b/>
          <w:bCs/>
          <w:color w:val="333333"/>
          <w:sz w:val="21"/>
          <w:szCs w:val="21"/>
        </w:rPr>
        <w:t>1</w:t>
      </w:r>
      <w:r w:rsidR="009F5428">
        <w:rPr>
          <w:rFonts w:ascii="AvenirLT-Heavy" w:eastAsia="Times New Roman" w:hAnsi="AvenirLT-Heavy" w:cs="Times New Roman"/>
          <w:b/>
          <w:bCs/>
          <w:color w:val="333333"/>
          <w:sz w:val="21"/>
          <w:szCs w:val="21"/>
        </w:rPr>
        <w:t>1</w:t>
      </w:r>
      <w:r w:rsidRPr="00564F83">
        <w:rPr>
          <w:rFonts w:ascii="AvenirLT-Heavy" w:eastAsia="Times New Roman" w:hAnsi="AvenirLT-Heavy" w:cs="Times New Roman"/>
          <w:b/>
          <w:bCs/>
          <w:color w:val="333333"/>
          <w:sz w:val="21"/>
          <w:szCs w:val="21"/>
        </w:rPr>
        <w:t xml:space="preserve"> Oregon counties this year*</w:t>
      </w:r>
      <w:r w:rsidRPr="00564F83">
        <w:rPr>
          <w:rFonts w:ascii="AvenirLTStd-Roman" w:eastAsia="Times New Roman" w:hAnsi="AvenirLTStd-Roman" w:cs="Times New Roman"/>
          <w:color w:val="333333"/>
          <w:sz w:val="21"/>
          <w:szCs w:val="21"/>
        </w:rPr>
        <w:t> </w:t>
      </w:r>
    </w:p>
    <w:p w14:paraId="7C7E216B" w14:textId="77777777" w:rsidR="009F5428" w:rsidRPr="009F5428" w:rsidRDefault="009F5428" w:rsidP="009F5428">
      <w:pPr>
        <w:shd w:val="clear" w:color="auto" w:fill="FFFFFF"/>
        <w:spacing w:after="0" w:line="240" w:lineRule="auto"/>
        <w:textAlignment w:val="baseline"/>
        <w:rPr>
          <w:rFonts w:ascii="AvenirLTStd-Roman" w:eastAsia="Times New Roman" w:hAnsi="AvenirLTStd-Roman" w:cs="Times New Roman"/>
          <w:i/>
          <w:iCs/>
          <w:color w:val="333333"/>
          <w:sz w:val="21"/>
          <w:szCs w:val="21"/>
        </w:rPr>
      </w:pPr>
      <w:r w:rsidRPr="009F5428">
        <w:rPr>
          <w:rFonts w:ascii="AvenirLTStd-Roman" w:eastAsia="Times New Roman" w:hAnsi="AvenirLTStd-Roman" w:cs="Times New Roman"/>
          <w:i/>
          <w:iCs/>
          <w:color w:val="333333"/>
          <w:sz w:val="21"/>
          <w:szCs w:val="21"/>
        </w:rPr>
        <w:t> </w:t>
      </w:r>
    </w:p>
    <w:p w14:paraId="3AC8D3E6" w14:textId="7CD9DBE8" w:rsidR="00564F83" w:rsidRPr="00564F83" w:rsidRDefault="00564F83" w:rsidP="00564F83">
      <w:pPr>
        <w:spacing w:after="0" w:line="294" w:lineRule="atLeast"/>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i/>
          <w:iCs/>
          <w:color w:val="333333"/>
          <w:sz w:val="21"/>
          <w:szCs w:val="21"/>
        </w:rPr>
        <w:t>*2</w:t>
      </w:r>
      <w:r w:rsidR="00F33EF0">
        <w:rPr>
          <w:rFonts w:ascii="AvenirLTStd-Roman" w:eastAsia="Times New Roman" w:hAnsi="AvenirLTStd-Roman" w:cs="Times New Roman"/>
          <w:i/>
          <w:iCs/>
          <w:color w:val="333333"/>
          <w:sz w:val="21"/>
          <w:szCs w:val="21"/>
        </w:rPr>
        <w:t>8</w:t>
      </w:r>
      <w:r w:rsidRPr="00564F83">
        <w:rPr>
          <w:rFonts w:ascii="AvenirLTStd-Roman" w:eastAsia="Times New Roman" w:hAnsi="AvenirLTStd-Roman" w:cs="Times New Roman"/>
          <w:i/>
          <w:iCs/>
          <w:color w:val="333333"/>
          <w:sz w:val="21"/>
          <w:szCs w:val="21"/>
        </w:rPr>
        <w:t xml:space="preserve"> Washington counties: Benton, </w:t>
      </w:r>
      <w:proofErr w:type="spellStart"/>
      <w:r w:rsidRPr="00564F83">
        <w:rPr>
          <w:rFonts w:ascii="AvenirLTStd-Roman" w:eastAsia="Times New Roman" w:hAnsi="AvenirLTStd-Roman" w:cs="Times New Roman"/>
          <w:i/>
          <w:iCs/>
          <w:color w:val="333333"/>
          <w:sz w:val="21"/>
          <w:szCs w:val="21"/>
        </w:rPr>
        <w:t>Clallum</w:t>
      </w:r>
      <w:proofErr w:type="spellEnd"/>
      <w:r w:rsidRPr="00564F83">
        <w:rPr>
          <w:rFonts w:ascii="AvenirLTStd-Roman" w:eastAsia="Times New Roman" w:hAnsi="AvenirLTStd-Roman" w:cs="Times New Roman"/>
          <w:i/>
          <w:iCs/>
          <w:color w:val="333333"/>
          <w:sz w:val="21"/>
          <w:szCs w:val="21"/>
        </w:rPr>
        <w:t xml:space="preserve">, Clark, </w:t>
      </w:r>
      <w:r w:rsidR="009F5428">
        <w:rPr>
          <w:rFonts w:ascii="AvenirLTStd-Roman" w:eastAsia="Times New Roman" w:hAnsi="AvenirLTStd-Roman" w:cs="Times New Roman"/>
          <w:i/>
          <w:iCs/>
          <w:color w:val="333333"/>
          <w:sz w:val="21"/>
          <w:szCs w:val="21"/>
        </w:rPr>
        <w:t xml:space="preserve">Columbia, </w:t>
      </w:r>
      <w:r w:rsidRPr="00564F83">
        <w:rPr>
          <w:rFonts w:ascii="AvenirLTStd-Roman" w:eastAsia="Times New Roman" w:hAnsi="AvenirLTStd-Roman" w:cs="Times New Roman"/>
          <w:i/>
          <w:iCs/>
          <w:color w:val="333333"/>
          <w:sz w:val="21"/>
          <w:szCs w:val="21"/>
        </w:rPr>
        <w:t xml:space="preserve">Cowlitz, </w:t>
      </w:r>
      <w:r w:rsidR="009F5428">
        <w:rPr>
          <w:rFonts w:ascii="AvenirLTStd-Roman" w:eastAsia="Times New Roman" w:hAnsi="AvenirLTStd-Roman" w:cs="Times New Roman"/>
          <w:i/>
          <w:iCs/>
          <w:color w:val="333333"/>
          <w:sz w:val="21"/>
          <w:szCs w:val="21"/>
        </w:rPr>
        <w:t xml:space="preserve">Douglas, </w:t>
      </w:r>
      <w:r w:rsidRPr="00564F83">
        <w:rPr>
          <w:rFonts w:ascii="AvenirLTStd-Roman" w:eastAsia="Times New Roman" w:hAnsi="AvenirLTStd-Roman" w:cs="Times New Roman"/>
          <w:i/>
          <w:iCs/>
          <w:color w:val="333333"/>
          <w:sz w:val="21"/>
          <w:szCs w:val="21"/>
        </w:rPr>
        <w:t xml:space="preserve">Ferry, Grant, Grays Harbor, Island, Jefferson, King, Kitsap, </w:t>
      </w:r>
      <w:r w:rsidR="009F5428">
        <w:rPr>
          <w:rFonts w:ascii="AvenirLTStd-Roman" w:eastAsia="Times New Roman" w:hAnsi="AvenirLTStd-Roman" w:cs="Times New Roman"/>
          <w:i/>
          <w:iCs/>
          <w:color w:val="333333"/>
          <w:sz w:val="21"/>
          <w:szCs w:val="21"/>
        </w:rPr>
        <w:t xml:space="preserve">Kittitas, </w:t>
      </w:r>
      <w:r w:rsidRPr="00564F83">
        <w:rPr>
          <w:rFonts w:ascii="AvenirLTStd-Roman" w:eastAsia="Times New Roman" w:hAnsi="AvenirLTStd-Roman" w:cs="Times New Roman"/>
          <w:i/>
          <w:iCs/>
          <w:color w:val="333333"/>
          <w:sz w:val="21"/>
          <w:szCs w:val="21"/>
        </w:rPr>
        <w:t xml:space="preserve">Lewis, Lincoln, Mason, </w:t>
      </w:r>
      <w:r w:rsidR="009F5428">
        <w:rPr>
          <w:rFonts w:ascii="AvenirLTStd-Roman" w:eastAsia="Times New Roman" w:hAnsi="AvenirLTStd-Roman" w:cs="Times New Roman"/>
          <w:i/>
          <w:iCs/>
          <w:color w:val="333333"/>
          <w:sz w:val="21"/>
          <w:szCs w:val="21"/>
        </w:rPr>
        <w:t xml:space="preserve">Okanogan, </w:t>
      </w:r>
      <w:r w:rsidRPr="00564F83">
        <w:rPr>
          <w:rFonts w:ascii="AvenirLTStd-Roman" w:eastAsia="Times New Roman" w:hAnsi="AvenirLTStd-Roman" w:cs="Times New Roman"/>
          <w:i/>
          <w:iCs/>
          <w:color w:val="333333"/>
          <w:sz w:val="21"/>
          <w:szCs w:val="21"/>
        </w:rPr>
        <w:t>Pierce, Skagit, Snohomish, Spokane, Stevens, Thurston, Walla Walla, Whatcom, Whitman, Yakima.</w:t>
      </w:r>
      <w:r w:rsidRPr="00564F83">
        <w:rPr>
          <w:rFonts w:ascii="AvenirLTStd-Roman" w:eastAsia="Times New Roman" w:hAnsi="AvenirLTStd-Roman" w:cs="Times New Roman"/>
          <w:i/>
          <w:iCs/>
          <w:color w:val="333333"/>
          <w:sz w:val="21"/>
          <w:szCs w:val="21"/>
        </w:rPr>
        <w:br/>
        <w:t>1</w:t>
      </w:r>
      <w:r w:rsidR="00F33EF0">
        <w:rPr>
          <w:rFonts w:ascii="AvenirLTStd-Roman" w:eastAsia="Times New Roman" w:hAnsi="AvenirLTStd-Roman" w:cs="Times New Roman"/>
          <w:i/>
          <w:iCs/>
          <w:color w:val="333333"/>
          <w:sz w:val="21"/>
          <w:szCs w:val="21"/>
        </w:rPr>
        <w:t>1</w:t>
      </w:r>
      <w:r w:rsidRPr="00564F83">
        <w:rPr>
          <w:rFonts w:ascii="AvenirLTStd-Roman" w:eastAsia="Times New Roman" w:hAnsi="AvenirLTStd-Roman" w:cs="Times New Roman"/>
          <w:i/>
          <w:iCs/>
          <w:color w:val="333333"/>
          <w:sz w:val="21"/>
          <w:szCs w:val="21"/>
        </w:rPr>
        <w:t xml:space="preserve"> Oregon counties: Clackamas, </w:t>
      </w:r>
      <w:r w:rsidR="009F5428">
        <w:rPr>
          <w:rFonts w:ascii="AvenirLTStd-Roman" w:eastAsia="Times New Roman" w:hAnsi="AvenirLTStd-Roman" w:cs="Times New Roman"/>
          <w:i/>
          <w:iCs/>
          <w:color w:val="333333"/>
          <w:sz w:val="21"/>
          <w:szCs w:val="21"/>
        </w:rPr>
        <w:t>Deschutes,</w:t>
      </w:r>
      <w:r w:rsidRPr="00564F83">
        <w:rPr>
          <w:rFonts w:ascii="AvenirLTStd-Roman" w:eastAsia="Times New Roman" w:hAnsi="AvenirLTStd-Roman" w:cs="Times New Roman"/>
          <w:i/>
          <w:iCs/>
          <w:color w:val="333333"/>
          <w:sz w:val="21"/>
          <w:szCs w:val="21"/>
        </w:rPr>
        <w:t xml:space="preserve"> Gilliam, </w:t>
      </w:r>
      <w:r w:rsidR="009F5428">
        <w:rPr>
          <w:rFonts w:ascii="AvenirLTStd-Roman" w:eastAsia="Times New Roman" w:hAnsi="AvenirLTStd-Roman" w:cs="Times New Roman"/>
          <w:i/>
          <w:iCs/>
          <w:color w:val="333333"/>
          <w:sz w:val="21"/>
          <w:szCs w:val="21"/>
        </w:rPr>
        <w:t xml:space="preserve">Hood River, </w:t>
      </w:r>
      <w:r w:rsidRPr="00564F83">
        <w:rPr>
          <w:rFonts w:ascii="AvenirLTStd-Roman" w:eastAsia="Times New Roman" w:hAnsi="AvenirLTStd-Roman" w:cs="Times New Roman"/>
          <w:i/>
          <w:iCs/>
          <w:color w:val="333333"/>
          <w:sz w:val="21"/>
          <w:szCs w:val="21"/>
        </w:rPr>
        <w:t>Jackson, Josephine, Lane, Linn, Marion, Multnomah, Washington.</w:t>
      </w:r>
    </w:p>
    <w:p w14:paraId="4575EB35" w14:textId="77777777" w:rsidR="00564F83" w:rsidRPr="00564F83" w:rsidRDefault="00F86A02" w:rsidP="00564F83">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noProof/>
          <w:color w:val="333333"/>
          <w:sz w:val="21"/>
          <w:szCs w:val="21"/>
        </w:rPr>
        <w:pict w14:anchorId="7F5AC00F">
          <v:rect id="_x0000_i1033" alt="" style="width:483.75pt;height:.75pt;mso-width-percent:0;mso-height-percent:0;mso-width-percent:0;mso-height-percent:0" o:hrpct="0" o:hralign="center" o:hrstd="t" o:hrnoshade="t" o:hr="t" fillcolor="#ddd" stroked="f"/>
        </w:pict>
      </w:r>
    </w:p>
    <w:p w14:paraId="57CD2320" w14:textId="77777777" w:rsidR="00564F83" w:rsidRPr="00564F83" w:rsidRDefault="00564F83" w:rsidP="00564F83">
      <w:pPr>
        <w:spacing w:before="60" w:after="60" w:line="297" w:lineRule="atLeast"/>
        <w:outlineLvl w:val="1"/>
        <w:rPr>
          <w:rFonts w:ascii="AvenirLT-Heavy" w:eastAsia="Times New Roman" w:hAnsi="AvenirLT-Heavy" w:cs="Times New Roman"/>
          <w:caps/>
          <w:color w:val="666666"/>
          <w:spacing w:val="18"/>
          <w:sz w:val="27"/>
          <w:szCs w:val="27"/>
        </w:rPr>
      </w:pPr>
      <w:r w:rsidRPr="00564F83">
        <w:rPr>
          <w:rFonts w:ascii="AvenirLT-Heavy" w:eastAsia="Times New Roman" w:hAnsi="AvenirLT-Heavy" w:cs="Times New Roman"/>
          <w:caps/>
          <w:color w:val="666666"/>
          <w:spacing w:val="18"/>
          <w:sz w:val="27"/>
          <w:szCs w:val="27"/>
        </w:rPr>
        <w:t>TYPES OF ASSISTIVE TECHNOLOGY FUNDED</w:t>
      </w:r>
    </w:p>
    <w:p w14:paraId="73C9586A" w14:textId="67C6CB4E" w:rsidR="00564F83" w:rsidRPr="00564F83" w:rsidRDefault="009A28D2" w:rsidP="00564F83">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30</w:t>
      </w:r>
      <w:r w:rsidR="00564F83" w:rsidRPr="00564F83">
        <w:rPr>
          <w:rFonts w:ascii="AvenirLTStd-Roman" w:eastAsia="Times New Roman" w:hAnsi="AvenirLTStd-Roman" w:cs="Times New Roman"/>
          <w:color w:val="333333"/>
          <w:sz w:val="21"/>
          <w:szCs w:val="21"/>
        </w:rPr>
        <w:t>% Hearing Aids</w:t>
      </w:r>
    </w:p>
    <w:p w14:paraId="0E51D9E4" w14:textId="2D29BB70" w:rsidR="00564F83" w:rsidRPr="00564F83" w:rsidRDefault="009A28D2" w:rsidP="00564F83">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22</w:t>
      </w:r>
      <w:r w:rsidR="00564F83" w:rsidRPr="00564F83">
        <w:rPr>
          <w:rFonts w:ascii="AvenirLTStd-Roman" w:eastAsia="Times New Roman" w:hAnsi="AvenirLTStd-Roman" w:cs="Times New Roman"/>
          <w:color w:val="333333"/>
          <w:sz w:val="21"/>
          <w:szCs w:val="21"/>
        </w:rPr>
        <w:t>% Vehicle Modification</w:t>
      </w:r>
    </w:p>
    <w:p w14:paraId="7520AB35" w14:textId="38825259" w:rsidR="00564F83" w:rsidRPr="00564F83" w:rsidRDefault="009A28D2" w:rsidP="00564F83">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22</w:t>
      </w:r>
      <w:r w:rsidR="00564F83" w:rsidRPr="00564F83">
        <w:rPr>
          <w:rFonts w:ascii="AvenirLTStd-Roman" w:eastAsia="Times New Roman" w:hAnsi="AvenirLTStd-Roman" w:cs="Times New Roman"/>
          <w:color w:val="333333"/>
          <w:sz w:val="21"/>
          <w:szCs w:val="21"/>
        </w:rPr>
        <w:t>% Mobility</w:t>
      </w:r>
    </w:p>
    <w:p w14:paraId="015516FB" w14:textId="3BC5AAFF" w:rsidR="00564F83" w:rsidRPr="00564F83" w:rsidRDefault="009A28D2" w:rsidP="00564F83">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5</w:t>
      </w:r>
      <w:r w:rsidR="00564F83" w:rsidRPr="00564F83">
        <w:rPr>
          <w:rFonts w:ascii="AvenirLTStd-Roman" w:eastAsia="Times New Roman" w:hAnsi="AvenirLTStd-Roman" w:cs="Times New Roman"/>
          <w:color w:val="333333"/>
          <w:sz w:val="21"/>
          <w:szCs w:val="21"/>
        </w:rPr>
        <w:t>% Computers</w:t>
      </w:r>
    </w:p>
    <w:p w14:paraId="385F3F13" w14:textId="62A8A724" w:rsidR="00564F83" w:rsidRPr="00564F83" w:rsidRDefault="009A28D2" w:rsidP="00564F83">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15</w:t>
      </w:r>
      <w:r w:rsidR="00564F83" w:rsidRPr="00564F83">
        <w:rPr>
          <w:rFonts w:ascii="AvenirLTStd-Roman" w:eastAsia="Times New Roman" w:hAnsi="AvenirLTStd-Roman" w:cs="Times New Roman"/>
          <w:color w:val="333333"/>
          <w:sz w:val="21"/>
          <w:szCs w:val="21"/>
        </w:rPr>
        <w:t>% Daily Living</w:t>
      </w:r>
    </w:p>
    <w:p w14:paraId="390395F8" w14:textId="430E2C03" w:rsidR="00564F83" w:rsidRPr="00564F83" w:rsidRDefault="009A28D2" w:rsidP="00564F83">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2</w:t>
      </w:r>
      <w:r w:rsidR="00564F83" w:rsidRPr="00564F83">
        <w:rPr>
          <w:rFonts w:ascii="AvenirLTStd-Roman" w:eastAsia="Times New Roman" w:hAnsi="AvenirLTStd-Roman" w:cs="Times New Roman"/>
          <w:color w:val="333333"/>
          <w:sz w:val="21"/>
          <w:szCs w:val="21"/>
        </w:rPr>
        <w:t>% Vision</w:t>
      </w:r>
    </w:p>
    <w:p w14:paraId="599D16C5" w14:textId="56E43B69" w:rsidR="00564F83" w:rsidRPr="00564F83" w:rsidRDefault="009A28D2" w:rsidP="00564F83">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2</w:t>
      </w:r>
      <w:r w:rsidR="00564F83" w:rsidRPr="00564F83">
        <w:rPr>
          <w:rFonts w:ascii="AvenirLTStd-Roman" w:eastAsia="Times New Roman" w:hAnsi="AvenirLTStd-Roman" w:cs="Times New Roman"/>
          <w:color w:val="333333"/>
          <w:sz w:val="21"/>
          <w:szCs w:val="21"/>
        </w:rPr>
        <w:t>% Home Modifications</w:t>
      </w:r>
    </w:p>
    <w:p w14:paraId="7A7F6EEF" w14:textId="725133BF" w:rsidR="00564F83" w:rsidRPr="00564F83" w:rsidRDefault="009A28D2" w:rsidP="00564F83">
      <w:pPr>
        <w:numPr>
          <w:ilvl w:val="0"/>
          <w:numId w:val="2"/>
        </w:numPr>
        <w:spacing w:before="75" w:after="75" w:line="294" w:lineRule="atLeast"/>
        <w:ind w:left="0"/>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1</w:t>
      </w:r>
      <w:r w:rsidR="00564F83" w:rsidRPr="00564F83">
        <w:rPr>
          <w:rFonts w:ascii="AvenirLTStd-Roman" w:eastAsia="Times New Roman" w:hAnsi="AvenirLTStd-Roman" w:cs="Times New Roman"/>
          <w:color w:val="333333"/>
          <w:sz w:val="21"/>
          <w:szCs w:val="21"/>
        </w:rPr>
        <w:t>% Other</w:t>
      </w:r>
    </w:p>
    <w:p w14:paraId="05CFD232" w14:textId="77777777" w:rsidR="00564F83" w:rsidRPr="00564F83" w:rsidRDefault="00564F83" w:rsidP="00564F83">
      <w:pPr>
        <w:numPr>
          <w:ilvl w:val="0"/>
          <w:numId w:val="2"/>
        </w:numPr>
        <w:spacing w:before="75" w:after="75" w:line="294" w:lineRule="atLeast"/>
        <w:ind w:left="0"/>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1% Sports &amp; Recreation</w:t>
      </w:r>
    </w:p>
    <w:p w14:paraId="10BF75F3" w14:textId="77777777" w:rsidR="00564F83" w:rsidRPr="00564F83" w:rsidRDefault="00F86A02" w:rsidP="00564F83">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noProof/>
          <w:color w:val="333333"/>
          <w:sz w:val="21"/>
          <w:szCs w:val="21"/>
        </w:rPr>
        <w:pict w14:anchorId="578703C5">
          <v:rect id="_x0000_i1032" alt="" style="width:483.75pt;height:.75pt;mso-width-percent:0;mso-height-percent:0;mso-width-percent:0;mso-height-percent:0" o:hrpct="0" o:hralign="center" o:hrstd="t" o:hrnoshade="t" o:hr="t" fillcolor="#ddd" stroked="f"/>
        </w:pict>
      </w:r>
    </w:p>
    <w:p w14:paraId="2C89FEF2" w14:textId="77777777" w:rsidR="00564F83" w:rsidRPr="00564F83" w:rsidRDefault="00F86A02" w:rsidP="00564F83">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noProof/>
          <w:color w:val="333333"/>
          <w:sz w:val="21"/>
          <w:szCs w:val="21"/>
        </w:rPr>
        <w:pict w14:anchorId="71A89460">
          <v:rect id="_x0000_i1031" alt="" style="width:483.75pt;height:.75pt;mso-width-percent:0;mso-height-percent:0;mso-width-percent:0;mso-height-percent:0" o:hrpct="0" o:hralign="center" o:hrstd="t" o:hrnoshade="t" o:hr="t" fillcolor="#ddd" stroked="f"/>
        </w:pict>
      </w:r>
    </w:p>
    <w:p w14:paraId="45064F86" w14:textId="77777777" w:rsidR="00564F83" w:rsidRPr="00564F83" w:rsidRDefault="00564F83" w:rsidP="00564F83">
      <w:pPr>
        <w:spacing w:after="0" w:line="300" w:lineRule="atLeast"/>
        <w:outlineLvl w:val="2"/>
        <w:rPr>
          <w:rFonts w:ascii="AvenirLT-Heavy" w:eastAsia="Times New Roman" w:hAnsi="AvenirLT-Heavy" w:cs="Times New Roman"/>
          <w:color w:val="F16624"/>
          <w:sz w:val="24"/>
          <w:szCs w:val="24"/>
        </w:rPr>
      </w:pPr>
      <w:r w:rsidRPr="00564F83">
        <w:rPr>
          <w:rFonts w:ascii="AvenirLT-Heavy" w:eastAsia="Times New Roman" w:hAnsi="AvenirLT-Heavy" w:cs="Times New Roman"/>
          <w:color w:val="F16624"/>
          <w:sz w:val="24"/>
          <w:szCs w:val="24"/>
        </w:rPr>
        <w:t>Race/Ethnicity</w:t>
      </w:r>
    </w:p>
    <w:p w14:paraId="1E2597B5" w14:textId="01FDC19F" w:rsidR="00564F83" w:rsidRDefault="00564F83" w:rsidP="00564F83">
      <w:pPr>
        <w:spacing w:after="0" w:line="294" w:lineRule="atLeast"/>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7</w:t>
      </w:r>
      <w:r w:rsidR="0070560E">
        <w:rPr>
          <w:rFonts w:ascii="AvenirLTStd-Roman" w:eastAsia="Times New Roman" w:hAnsi="AvenirLTStd-Roman" w:cs="Times New Roman"/>
          <w:color w:val="333333"/>
          <w:sz w:val="21"/>
          <w:szCs w:val="21"/>
        </w:rPr>
        <w:t>3</w:t>
      </w:r>
      <w:r w:rsidRPr="00564F83">
        <w:rPr>
          <w:rFonts w:ascii="AvenirLTStd-Roman" w:eastAsia="Times New Roman" w:hAnsi="AvenirLTStd-Roman" w:cs="Times New Roman"/>
          <w:color w:val="333333"/>
          <w:sz w:val="21"/>
          <w:szCs w:val="21"/>
        </w:rPr>
        <w:t>% of clients identified as White</w:t>
      </w:r>
      <w:r w:rsidRPr="00564F83">
        <w:rPr>
          <w:rFonts w:ascii="AvenirLTStd-Roman" w:eastAsia="Times New Roman" w:hAnsi="AvenirLTStd-Roman" w:cs="Times New Roman"/>
          <w:color w:val="333333"/>
          <w:sz w:val="21"/>
          <w:szCs w:val="21"/>
        </w:rPr>
        <w:br/>
        <w:t>1</w:t>
      </w:r>
      <w:r w:rsidR="0070560E">
        <w:rPr>
          <w:rFonts w:ascii="AvenirLTStd-Roman" w:eastAsia="Times New Roman" w:hAnsi="AvenirLTStd-Roman" w:cs="Times New Roman"/>
          <w:color w:val="333333"/>
          <w:sz w:val="21"/>
          <w:szCs w:val="21"/>
        </w:rPr>
        <w:t>2</w:t>
      </w:r>
      <w:r w:rsidRPr="00564F83">
        <w:rPr>
          <w:rFonts w:ascii="AvenirLTStd-Roman" w:eastAsia="Times New Roman" w:hAnsi="AvenirLTStd-Roman" w:cs="Times New Roman"/>
          <w:color w:val="333333"/>
          <w:sz w:val="21"/>
          <w:szCs w:val="21"/>
        </w:rPr>
        <w:t>% of clients identified as Black or African American</w:t>
      </w:r>
      <w:r w:rsidRPr="00564F83">
        <w:rPr>
          <w:rFonts w:ascii="AvenirLTStd-Roman" w:eastAsia="Times New Roman" w:hAnsi="AvenirLTStd-Roman" w:cs="Times New Roman"/>
          <w:color w:val="333333"/>
          <w:sz w:val="21"/>
          <w:szCs w:val="21"/>
        </w:rPr>
        <w:br/>
      </w:r>
      <w:r w:rsidR="0070560E">
        <w:rPr>
          <w:rFonts w:ascii="AvenirLTStd-Roman" w:eastAsia="Times New Roman" w:hAnsi="AvenirLTStd-Roman" w:cs="Times New Roman"/>
          <w:color w:val="333333"/>
          <w:sz w:val="21"/>
          <w:szCs w:val="21"/>
        </w:rPr>
        <w:t>5</w:t>
      </w:r>
      <w:r w:rsidRPr="00564F83">
        <w:rPr>
          <w:rFonts w:ascii="AvenirLTStd-Roman" w:eastAsia="Times New Roman" w:hAnsi="AvenirLTStd-Roman" w:cs="Times New Roman"/>
          <w:color w:val="333333"/>
          <w:sz w:val="21"/>
          <w:szCs w:val="21"/>
        </w:rPr>
        <w:t xml:space="preserve">% of clients identified as </w:t>
      </w:r>
      <w:r w:rsidR="0070560E" w:rsidRPr="00564F83">
        <w:rPr>
          <w:rFonts w:ascii="AvenirLTStd-Roman" w:eastAsia="Times New Roman" w:hAnsi="AvenirLTStd-Roman" w:cs="Times New Roman"/>
          <w:color w:val="333333"/>
          <w:sz w:val="21"/>
          <w:szCs w:val="21"/>
        </w:rPr>
        <w:t>Asian or Pacific Islander</w:t>
      </w:r>
      <w:r w:rsidRPr="00564F83">
        <w:rPr>
          <w:rFonts w:ascii="AvenirLTStd-Roman" w:eastAsia="Times New Roman" w:hAnsi="AvenirLTStd-Roman" w:cs="Times New Roman"/>
          <w:color w:val="333333"/>
          <w:sz w:val="21"/>
          <w:szCs w:val="21"/>
        </w:rPr>
        <w:br/>
      </w:r>
      <w:r w:rsidR="0070560E">
        <w:rPr>
          <w:rFonts w:ascii="AvenirLTStd-Roman" w:eastAsia="Times New Roman" w:hAnsi="AvenirLTStd-Roman" w:cs="Times New Roman"/>
          <w:color w:val="333333"/>
          <w:sz w:val="21"/>
          <w:szCs w:val="21"/>
        </w:rPr>
        <w:lastRenderedPageBreak/>
        <w:t>4</w:t>
      </w:r>
      <w:r w:rsidRPr="00564F83">
        <w:rPr>
          <w:rFonts w:ascii="AvenirLTStd-Roman" w:eastAsia="Times New Roman" w:hAnsi="AvenirLTStd-Roman" w:cs="Times New Roman"/>
          <w:color w:val="333333"/>
          <w:sz w:val="21"/>
          <w:szCs w:val="21"/>
        </w:rPr>
        <w:t xml:space="preserve">% of clients identified as </w:t>
      </w:r>
      <w:r w:rsidR="0070560E">
        <w:rPr>
          <w:rFonts w:ascii="AvenirLTStd-Roman" w:eastAsia="Times New Roman" w:hAnsi="AvenirLTStd-Roman" w:cs="Times New Roman"/>
          <w:color w:val="333333"/>
          <w:sz w:val="21"/>
          <w:szCs w:val="21"/>
        </w:rPr>
        <w:t>Latino or Hispanic</w:t>
      </w:r>
      <w:r w:rsidRPr="00564F83">
        <w:rPr>
          <w:rFonts w:ascii="AvenirLTStd-Roman" w:eastAsia="Times New Roman" w:hAnsi="AvenirLTStd-Roman" w:cs="Times New Roman"/>
          <w:color w:val="333333"/>
          <w:sz w:val="21"/>
          <w:szCs w:val="21"/>
        </w:rPr>
        <w:br/>
        <w:t xml:space="preserve">3% of clients identified as </w:t>
      </w:r>
      <w:r w:rsidR="0070560E" w:rsidRPr="00564F83">
        <w:rPr>
          <w:rFonts w:ascii="AvenirLTStd-Roman" w:eastAsia="Times New Roman" w:hAnsi="AvenirLTStd-Roman" w:cs="Times New Roman"/>
          <w:color w:val="333333"/>
          <w:sz w:val="21"/>
          <w:szCs w:val="21"/>
        </w:rPr>
        <w:t>Native American or Native Alaskan</w:t>
      </w:r>
      <w:r w:rsidRPr="00564F83">
        <w:rPr>
          <w:rFonts w:ascii="AvenirLTStd-Roman" w:eastAsia="Times New Roman" w:hAnsi="AvenirLTStd-Roman" w:cs="Times New Roman"/>
          <w:color w:val="333333"/>
          <w:sz w:val="21"/>
          <w:szCs w:val="21"/>
        </w:rPr>
        <w:br/>
        <w:t xml:space="preserve">2% of clients identified as </w:t>
      </w:r>
      <w:r w:rsidR="0070560E">
        <w:rPr>
          <w:rFonts w:ascii="AvenirLTStd-Roman" w:eastAsia="Times New Roman" w:hAnsi="AvenirLTStd-Roman" w:cs="Times New Roman"/>
          <w:color w:val="333333"/>
          <w:sz w:val="21"/>
          <w:szCs w:val="21"/>
        </w:rPr>
        <w:t>2 or more races</w:t>
      </w:r>
    </w:p>
    <w:p w14:paraId="7EF9B4CB" w14:textId="26E88744" w:rsidR="0070560E" w:rsidRPr="00564F83" w:rsidRDefault="0070560E" w:rsidP="00564F83">
      <w:pPr>
        <w:spacing w:after="0" w:line="294" w:lineRule="atLeast"/>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1% of clients identified as other</w:t>
      </w:r>
    </w:p>
    <w:p w14:paraId="2339ADEF" w14:textId="77777777" w:rsidR="00564F83" w:rsidRPr="00564F83" w:rsidRDefault="00F86A02" w:rsidP="00564F83">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noProof/>
          <w:color w:val="333333"/>
          <w:sz w:val="21"/>
          <w:szCs w:val="21"/>
        </w:rPr>
        <w:pict w14:anchorId="6B5111B8">
          <v:rect id="_x0000_i1030" alt="" style="width:483.75pt;height:.75pt;mso-width-percent:0;mso-height-percent:0;mso-width-percent:0;mso-height-percent:0" o:hrpct="0" o:hralign="center" o:hrstd="t" o:hrnoshade="t" o:hr="t" fillcolor="#ddd" stroked="f"/>
        </w:pict>
      </w:r>
    </w:p>
    <w:p w14:paraId="76D25F9F" w14:textId="77777777" w:rsidR="00564F83" w:rsidRPr="00564F83" w:rsidRDefault="00564F83" w:rsidP="00564F83">
      <w:pPr>
        <w:spacing w:after="0" w:line="300" w:lineRule="atLeast"/>
        <w:outlineLvl w:val="2"/>
        <w:rPr>
          <w:rFonts w:ascii="AvenirLT-Heavy" w:eastAsia="Times New Roman" w:hAnsi="AvenirLT-Heavy" w:cs="Times New Roman"/>
          <w:color w:val="F16624"/>
          <w:sz w:val="24"/>
          <w:szCs w:val="24"/>
        </w:rPr>
      </w:pPr>
      <w:r w:rsidRPr="00564F83">
        <w:rPr>
          <w:rFonts w:ascii="AvenirLT-Heavy" w:eastAsia="Times New Roman" w:hAnsi="AvenirLT-Heavy" w:cs="Times New Roman"/>
          <w:color w:val="F16624"/>
          <w:sz w:val="24"/>
          <w:szCs w:val="24"/>
        </w:rPr>
        <w:t>Age</w:t>
      </w:r>
    </w:p>
    <w:p w14:paraId="7FAB40A2" w14:textId="5DD6A2F3" w:rsidR="00564F83" w:rsidRPr="00564F83" w:rsidRDefault="00564F83" w:rsidP="00564F83">
      <w:pPr>
        <w:spacing w:after="0" w:line="294" w:lineRule="atLeast"/>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3</w:t>
      </w:r>
      <w:r w:rsidR="0070560E">
        <w:rPr>
          <w:rFonts w:ascii="AvenirLTStd-Roman" w:eastAsia="Times New Roman" w:hAnsi="AvenirLTStd-Roman" w:cs="Times New Roman"/>
          <w:color w:val="333333"/>
          <w:sz w:val="21"/>
          <w:szCs w:val="21"/>
        </w:rPr>
        <w:t>4</w:t>
      </w:r>
      <w:r w:rsidRPr="00564F83">
        <w:rPr>
          <w:rFonts w:ascii="AvenirLTStd-Roman" w:eastAsia="Times New Roman" w:hAnsi="AvenirLTStd-Roman" w:cs="Times New Roman"/>
          <w:color w:val="333333"/>
          <w:sz w:val="21"/>
          <w:szCs w:val="21"/>
        </w:rPr>
        <w:t>% of clients are 65+ years old</w:t>
      </w:r>
      <w:r w:rsidRPr="00564F83">
        <w:rPr>
          <w:rFonts w:ascii="AvenirLTStd-Roman" w:eastAsia="Times New Roman" w:hAnsi="AvenirLTStd-Roman" w:cs="Times New Roman"/>
          <w:color w:val="333333"/>
          <w:sz w:val="21"/>
          <w:szCs w:val="21"/>
        </w:rPr>
        <w:br/>
        <w:t>3</w:t>
      </w:r>
      <w:r w:rsidR="0070560E">
        <w:rPr>
          <w:rFonts w:ascii="AvenirLTStd-Roman" w:eastAsia="Times New Roman" w:hAnsi="AvenirLTStd-Roman" w:cs="Times New Roman"/>
          <w:color w:val="333333"/>
          <w:sz w:val="21"/>
          <w:szCs w:val="21"/>
        </w:rPr>
        <w:t>6</w:t>
      </w:r>
      <w:r w:rsidRPr="00564F83">
        <w:rPr>
          <w:rFonts w:ascii="AvenirLTStd-Roman" w:eastAsia="Times New Roman" w:hAnsi="AvenirLTStd-Roman" w:cs="Times New Roman"/>
          <w:color w:val="333333"/>
          <w:sz w:val="21"/>
          <w:szCs w:val="21"/>
        </w:rPr>
        <w:t>% of clients are 50–64 years old</w:t>
      </w:r>
      <w:r w:rsidRPr="00564F83">
        <w:rPr>
          <w:rFonts w:ascii="AvenirLTStd-Roman" w:eastAsia="Times New Roman" w:hAnsi="AvenirLTStd-Roman" w:cs="Times New Roman"/>
          <w:color w:val="333333"/>
          <w:sz w:val="21"/>
          <w:szCs w:val="21"/>
        </w:rPr>
        <w:br/>
      </w:r>
      <w:r w:rsidR="0070560E">
        <w:rPr>
          <w:rFonts w:ascii="AvenirLTStd-Roman" w:eastAsia="Times New Roman" w:hAnsi="AvenirLTStd-Roman" w:cs="Times New Roman"/>
          <w:color w:val="333333"/>
          <w:sz w:val="21"/>
          <w:szCs w:val="21"/>
        </w:rPr>
        <w:t>19</w:t>
      </w:r>
      <w:r w:rsidRPr="00564F83">
        <w:rPr>
          <w:rFonts w:ascii="AvenirLTStd-Roman" w:eastAsia="Times New Roman" w:hAnsi="AvenirLTStd-Roman" w:cs="Times New Roman"/>
          <w:color w:val="333333"/>
          <w:sz w:val="21"/>
          <w:szCs w:val="21"/>
        </w:rPr>
        <w:t>% of clients are 35–49 years old</w:t>
      </w:r>
      <w:r w:rsidRPr="00564F83">
        <w:rPr>
          <w:rFonts w:ascii="AvenirLTStd-Roman" w:eastAsia="Times New Roman" w:hAnsi="AvenirLTStd-Roman" w:cs="Times New Roman"/>
          <w:color w:val="333333"/>
          <w:sz w:val="21"/>
          <w:szCs w:val="21"/>
        </w:rPr>
        <w:br/>
      </w:r>
      <w:r w:rsidR="0070560E">
        <w:rPr>
          <w:rFonts w:ascii="AvenirLTStd-Roman" w:eastAsia="Times New Roman" w:hAnsi="AvenirLTStd-Roman" w:cs="Times New Roman"/>
          <w:color w:val="333333"/>
          <w:sz w:val="21"/>
          <w:szCs w:val="21"/>
        </w:rPr>
        <w:t>9</w:t>
      </w:r>
      <w:r w:rsidRPr="00564F83">
        <w:rPr>
          <w:rFonts w:ascii="AvenirLTStd-Roman" w:eastAsia="Times New Roman" w:hAnsi="AvenirLTStd-Roman" w:cs="Times New Roman"/>
          <w:color w:val="333333"/>
          <w:sz w:val="21"/>
          <w:szCs w:val="21"/>
        </w:rPr>
        <w:t>% of clients are 18–34 years old</w:t>
      </w:r>
      <w:r w:rsidRPr="00564F83">
        <w:rPr>
          <w:rFonts w:ascii="AvenirLTStd-Roman" w:eastAsia="Times New Roman" w:hAnsi="AvenirLTStd-Roman" w:cs="Times New Roman"/>
          <w:color w:val="333333"/>
          <w:sz w:val="21"/>
          <w:szCs w:val="21"/>
        </w:rPr>
        <w:br/>
        <w:t>2% of clients are under 18 years old</w:t>
      </w:r>
    </w:p>
    <w:p w14:paraId="67DB7A04" w14:textId="77777777" w:rsidR="00564F83" w:rsidRPr="00564F83" w:rsidRDefault="00F86A02" w:rsidP="00564F83">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noProof/>
          <w:color w:val="333333"/>
          <w:sz w:val="21"/>
          <w:szCs w:val="21"/>
        </w:rPr>
        <w:pict w14:anchorId="2021C0F3">
          <v:rect id="_x0000_i1029" alt="" style="width:483.75pt;height:.75pt;mso-width-percent:0;mso-height-percent:0;mso-width-percent:0;mso-height-percent:0" o:hrpct="0" o:hralign="center" o:hrstd="t" o:hrnoshade="t" o:hr="t" fillcolor="#ddd" stroked="f"/>
        </w:pict>
      </w:r>
    </w:p>
    <w:p w14:paraId="69E4CC55" w14:textId="515CD163" w:rsidR="00564F83" w:rsidRDefault="0070560E" w:rsidP="00564F83">
      <w:pPr>
        <w:spacing w:before="60" w:after="60" w:line="297" w:lineRule="atLeast"/>
        <w:outlineLvl w:val="1"/>
        <w:rPr>
          <w:rFonts w:ascii="AvenirLT-Heavy" w:eastAsia="Times New Roman" w:hAnsi="AvenirLT-Heavy" w:cs="Times New Roman"/>
          <w:caps/>
          <w:color w:val="666666"/>
          <w:spacing w:val="18"/>
          <w:sz w:val="27"/>
          <w:szCs w:val="27"/>
        </w:rPr>
      </w:pPr>
      <w:r>
        <w:rPr>
          <w:rFonts w:ascii="AvenirLT-Heavy" w:eastAsia="Times New Roman" w:hAnsi="AvenirLT-Heavy" w:cs="Times New Roman"/>
          <w:caps/>
          <w:color w:val="666666"/>
          <w:spacing w:val="18"/>
          <w:sz w:val="27"/>
          <w:szCs w:val="27"/>
        </w:rPr>
        <w:t>Loans that work … again and again</w:t>
      </w:r>
    </w:p>
    <w:p w14:paraId="70D990D0" w14:textId="64012181" w:rsidR="0070560E" w:rsidRDefault="0070560E" w:rsidP="00564F83">
      <w:pPr>
        <w:spacing w:before="60" w:after="60" w:line="297" w:lineRule="atLeast"/>
        <w:outlineLvl w:val="1"/>
        <w:rPr>
          <w:rFonts w:ascii="AvenirLTStd-Roman" w:eastAsia="Times New Roman" w:hAnsi="AvenirLTStd-Roman" w:cs="Times New Roman"/>
          <w:color w:val="333333"/>
          <w:sz w:val="21"/>
          <w:szCs w:val="21"/>
        </w:rPr>
      </w:pPr>
      <w:r w:rsidRPr="0070560E">
        <w:rPr>
          <w:rFonts w:ascii="AvenirLTStd-Roman" w:eastAsia="Times New Roman" w:hAnsi="AvenirLTStd-Roman" w:cs="Times New Roman"/>
          <w:color w:val="333333"/>
          <w:sz w:val="21"/>
          <w:szCs w:val="21"/>
        </w:rPr>
        <w:t>When</w:t>
      </w:r>
      <w:r>
        <w:rPr>
          <w:rFonts w:ascii="AvenirLTStd-Roman" w:eastAsia="Times New Roman" w:hAnsi="AvenirLTStd-Roman" w:cs="Times New Roman"/>
          <w:color w:val="333333"/>
          <w:sz w:val="21"/>
          <w:szCs w:val="21"/>
        </w:rPr>
        <w:t xml:space="preserve"> </w:t>
      </w:r>
      <w:proofErr w:type="spellStart"/>
      <w:r>
        <w:rPr>
          <w:rFonts w:ascii="AvenirLTStd-Roman" w:eastAsia="Times New Roman" w:hAnsi="AvenirLTStd-Roman" w:cs="Times New Roman"/>
          <w:color w:val="333333"/>
          <w:sz w:val="21"/>
          <w:szCs w:val="21"/>
        </w:rPr>
        <w:t>Artonyon</w:t>
      </w:r>
      <w:proofErr w:type="spellEnd"/>
      <w:r>
        <w:rPr>
          <w:rFonts w:ascii="AvenirLTStd-Roman" w:eastAsia="Times New Roman" w:hAnsi="AvenirLTStd-Roman" w:cs="Times New Roman"/>
          <w:color w:val="333333"/>
          <w:sz w:val="21"/>
          <w:szCs w:val="21"/>
        </w:rPr>
        <w:t xml:space="preserve"> Ingram came to Washington State nearly three decades ago after leaving the Air Force, he knew he wanted to help people</w:t>
      </w:r>
      <w:r w:rsidR="008831D8">
        <w:rPr>
          <w:rFonts w:ascii="AvenirLTStd-Roman" w:eastAsia="Times New Roman" w:hAnsi="AvenirLTStd-Roman" w:cs="Times New Roman"/>
          <w:color w:val="333333"/>
          <w:sz w:val="21"/>
          <w:szCs w:val="21"/>
        </w:rPr>
        <w:t xml:space="preserve">.  He first became a case manager, working with young people and encouraging them to pursue education, and went on to get a </w:t>
      </w:r>
      <w:proofErr w:type="gramStart"/>
      <w:r w:rsidR="008831D8">
        <w:rPr>
          <w:rFonts w:ascii="AvenirLTStd-Roman" w:eastAsia="Times New Roman" w:hAnsi="AvenirLTStd-Roman" w:cs="Times New Roman"/>
          <w:color w:val="333333"/>
          <w:sz w:val="21"/>
          <w:szCs w:val="21"/>
        </w:rPr>
        <w:t>Masters</w:t>
      </w:r>
      <w:proofErr w:type="gramEnd"/>
      <w:r w:rsidR="008831D8">
        <w:rPr>
          <w:rFonts w:ascii="AvenirLTStd-Roman" w:eastAsia="Times New Roman" w:hAnsi="AvenirLTStd-Roman" w:cs="Times New Roman"/>
          <w:color w:val="333333"/>
          <w:sz w:val="21"/>
          <w:szCs w:val="21"/>
        </w:rPr>
        <w:t xml:space="preserve"> degree in guidance counseling from City University.  </w:t>
      </w:r>
    </w:p>
    <w:p w14:paraId="1A6F46AE" w14:textId="4FCB3D7E" w:rsidR="008831D8" w:rsidRDefault="008831D8" w:rsidP="00564F83">
      <w:pPr>
        <w:spacing w:before="60" w:after="60" w:line="297" w:lineRule="atLeast"/>
        <w:outlineLvl w:val="1"/>
        <w:rPr>
          <w:rFonts w:ascii="AvenirLTStd-Roman" w:eastAsia="Times New Roman" w:hAnsi="AvenirLTStd-Roman" w:cs="Times New Roman"/>
          <w:color w:val="333333"/>
          <w:sz w:val="21"/>
          <w:szCs w:val="21"/>
        </w:rPr>
      </w:pPr>
      <w:proofErr w:type="spellStart"/>
      <w:r>
        <w:rPr>
          <w:rFonts w:ascii="AvenirLTStd-Roman" w:eastAsia="Times New Roman" w:hAnsi="AvenirLTStd-Roman" w:cs="Times New Roman"/>
          <w:color w:val="333333"/>
          <w:sz w:val="21"/>
          <w:szCs w:val="21"/>
        </w:rPr>
        <w:t>Artonyon</w:t>
      </w:r>
      <w:proofErr w:type="spellEnd"/>
      <w:r>
        <w:rPr>
          <w:rFonts w:ascii="AvenirLTStd-Roman" w:eastAsia="Times New Roman" w:hAnsi="AvenirLTStd-Roman" w:cs="Times New Roman"/>
          <w:color w:val="333333"/>
          <w:sz w:val="21"/>
          <w:szCs w:val="21"/>
        </w:rPr>
        <w:t xml:space="preserve"> heard about Northwest Access Fund in 2010, when he came to set up his own practice as a licensed counselor.  Our funding provided </w:t>
      </w:r>
      <w:proofErr w:type="spellStart"/>
      <w:r>
        <w:rPr>
          <w:rFonts w:ascii="AvenirLTStd-Roman" w:eastAsia="Times New Roman" w:hAnsi="AvenirLTStd-Roman" w:cs="Times New Roman"/>
          <w:color w:val="333333"/>
          <w:sz w:val="21"/>
          <w:szCs w:val="21"/>
        </w:rPr>
        <w:t>Artonyon</w:t>
      </w:r>
      <w:proofErr w:type="spellEnd"/>
      <w:r>
        <w:rPr>
          <w:rFonts w:ascii="AvenirLTStd-Roman" w:eastAsia="Times New Roman" w:hAnsi="AvenirLTStd-Roman" w:cs="Times New Roman"/>
          <w:color w:val="333333"/>
          <w:sz w:val="21"/>
          <w:szCs w:val="21"/>
        </w:rPr>
        <w:t xml:space="preserve"> the means to purchase the equipment he needed to set up his home office and consulting room.  He has now received five loans from Northwest Access Fund, allowing him to run his small business that subsidizes his Social Security Disability Insurance income.</w:t>
      </w:r>
    </w:p>
    <w:p w14:paraId="4302D8EC" w14:textId="67FED3E0" w:rsidR="008831D8" w:rsidRPr="00564F83" w:rsidRDefault="008831D8" w:rsidP="00564F83">
      <w:pPr>
        <w:spacing w:before="60" w:after="60" w:line="297" w:lineRule="atLeast"/>
        <w:outlineLvl w:val="1"/>
        <w:rPr>
          <w:rFonts w:ascii="AvenirLTStd-Roman" w:eastAsia="Times New Roman" w:hAnsi="AvenirLTStd-Roman" w:cs="Times New Roman"/>
          <w:color w:val="333333"/>
          <w:sz w:val="21"/>
          <w:szCs w:val="21"/>
        </w:rPr>
      </w:pPr>
      <w:r>
        <w:rPr>
          <w:rFonts w:ascii="AvenirLTStd-Roman" w:eastAsia="Times New Roman" w:hAnsi="AvenirLTStd-Roman" w:cs="Times New Roman"/>
          <w:color w:val="333333"/>
          <w:sz w:val="21"/>
          <w:szCs w:val="21"/>
        </w:rPr>
        <w:t xml:space="preserve">“I get loans from Northwest Access Fund that I couldn’t get anywhere else.  I applied for multiple business </w:t>
      </w:r>
      <w:proofErr w:type="gramStart"/>
      <w:r>
        <w:rPr>
          <w:rFonts w:ascii="AvenirLTStd-Roman" w:eastAsia="Times New Roman" w:hAnsi="AvenirLTStd-Roman" w:cs="Times New Roman"/>
          <w:color w:val="333333"/>
          <w:sz w:val="21"/>
          <w:szCs w:val="21"/>
        </w:rPr>
        <w:t>loans</w:t>
      </w:r>
      <w:proofErr w:type="gramEnd"/>
      <w:r>
        <w:rPr>
          <w:rFonts w:ascii="AvenirLTStd-Roman" w:eastAsia="Times New Roman" w:hAnsi="AvenirLTStd-Roman" w:cs="Times New Roman"/>
          <w:color w:val="333333"/>
          <w:sz w:val="21"/>
          <w:szCs w:val="21"/>
        </w:rPr>
        <w:t xml:space="preserve"> but they would only give ma a Visa credit card.  The smallest loan they would consider was for $30,000, and I couldn’t do that.”  </w:t>
      </w:r>
      <w:proofErr w:type="spellStart"/>
      <w:r>
        <w:rPr>
          <w:rFonts w:ascii="AvenirLTStd-Roman" w:eastAsia="Times New Roman" w:hAnsi="AvenirLTStd-Roman" w:cs="Times New Roman"/>
          <w:color w:val="333333"/>
          <w:sz w:val="21"/>
          <w:szCs w:val="21"/>
        </w:rPr>
        <w:t>Artonyon</w:t>
      </w:r>
      <w:proofErr w:type="spellEnd"/>
      <w:r>
        <w:rPr>
          <w:rFonts w:ascii="AvenirLTStd-Roman" w:eastAsia="Times New Roman" w:hAnsi="AvenirLTStd-Roman" w:cs="Times New Roman"/>
          <w:color w:val="333333"/>
          <w:sz w:val="21"/>
          <w:szCs w:val="21"/>
        </w:rPr>
        <w:t xml:space="preserve"> credits Northwest Access Fund with providing the small-dollar loan he needed: “You can start with the small picture and build from there.  Just use it wisely.”</w:t>
      </w:r>
    </w:p>
    <w:p w14:paraId="6569A29D" w14:textId="77777777" w:rsidR="00564F83" w:rsidRPr="00564F83" w:rsidRDefault="00F86A02" w:rsidP="00564F83">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noProof/>
          <w:color w:val="333333"/>
          <w:sz w:val="21"/>
          <w:szCs w:val="21"/>
        </w:rPr>
        <w:pict w14:anchorId="49F3DC8E">
          <v:rect id="_x0000_i1028" alt="" style="width:483.75pt;height:.75pt;mso-width-percent:0;mso-height-percent:0;mso-width-percent:0;mso-height-percent:0" o:hrpct="0" o:hralign="center" o:hrstd="t" o:hrnoshade="t" o:hr="t" fillcolor="#ddd" stroked="f"/>
        </w:pict>
      </w:r>
    </w:p>
    <w:p w14:paraId="209040B9" w14:textId="77777777" w:rsidR="00564F83" w:rsidRPr="00564F83" w:rsidRDefault="00564F83" w:rsidP="00564F83">
      <w:pPr>
        <w:spacing w:before="60" w:after="60" w:line="297" w:lineRule="atLeast"/>
        <w:outlineLvl w:val="1"/>
        <w:rPr>
          <w:rFonts w:ascii="AvenirLT-Heavy" w:eastAsia="Times New Roman" w:hAnsi="AvenirLT-Heavy" w:cs="Times New Roman"/>
          <w:caps/>
          <w:color w:val="666666"/>
          <w:spacing w:val="18"/>
          <w:sz w:val="27"/>
          <w:szCs w:val="27"/>
        </w:rPr>
      </w:pPr>
      <w:r w:rsidRPr="00564F83">
        <w:rPr>
          <w:rFonts w:ascii="AvenirLT-Heavy" w:eastAsia="Times New Roman" w:hAnsi="AvenirLT-Heavy" w:cs="Times New Roman"/>
          <w:caps/>
          <w:color w:val="666666"/>
          <w:spacing w:val="18"/>
          <w:sz w:val="27"/>
          <w:szCs w:val="27"/>
        </w:rPr>
        <w:t>THE NUMBERS</w:t>
      </w:r>
    </w:p>
    <w:p w14:paraId="590FAAF5" w14:textId="24392DF2" w:rsidR="00564F83" w:rsidRPr="00564F83" w:rsidRDefault="00564F83" w:rsidP="00564F83">
      <w:pPr>
        <w:spacing w:after="0" w:line="300" w:lineRule="atLeast"/>
        <w:outlineLvl w:val="2"/>
        <w:rPr>
          <w:rFonts w:ascii="AvenirLT-Heavy" w:eastAsia="Times New Roman" w:hAnsi="AvenirLT-Heavy" w:cs="Times New Roman"/>
          <w:color w:val="F16624"/>
          <w:sz w:val="24"/>
          <w:szCs w:val="24"/>
        </w:rPr>
      </w:pPr>
      <w:r w:rsidRPr="00564F83">
        <w:rPr>
          <w:rFonts w:ascii="AvenirLT-Heavy" w:eastAsia="Times New Roman" w:hAnsi="AvenirLT-Heavy" w:cs="Times New Roman"/>
          <w:color w:val="F16624"/>
          <w:sz w:val="24"/>
          <w:szCs w:val="24"/>
        </w:rPr>
        <w:t xml:space="preserve">Total </w:t>
      </w:r>
      <w:r w:rsidR="0070560E">
        <w:rPr>
          <w:rFonts w:ascii="AvenirLT-Heavy" w:eastAsia="Times New Roman" w:hAnsi="AvenirLT-Heavy" w:cs="Times New Roman"/>
          <w:color w:val="F16624"/>
          <w:sz w:val="24"/>
          <w:szCs w:val="24"/>
        </w:rPr>
        <w:t>Dollars Loaned Since Founding</w:t>
      </w:r>
      <w:r w:rsidRPr="00564F83">
        <w:rPr>
          <w:rFonts w:ascii="AvenirLT-Heavy" w:eastAsia="Times New Roman" w:hAnsi="AvenirLT-Heavy" w:cs="Times New Roman"/>
          <w:color w:val="F16624"/>
          <w:sz w:val="24"/>
          <w:szCs w:val="24"/>
        </w:rPr>
        <w:t>:</w:t>
      </w:r>
    </w:p>
    <w:p w14:paraId="491E6A38" w14:textId="43881227" w:rsidR="00564F83" w:rsidRPr="00564F83" w:rsidRDefault="00564F83" w:rsidP="00564F83">
      <w:pPr>
        <w:spacing w:after="0" w:line="294" w:lineRule="atLeast"/>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w:t>
      </w:r>
      <w:r w:rsidR="0070560E">
        <w:rPr>
          <w:rFonts w:ascii="AvenirLTStd-Roman" w:eastAsia="Times New Roman" w:hAnsi="AvenirLTStd-Roman" w:cs="Times New Roman"/>
          <w:color w:val="333333"/>
          <w:sz w:val="21"/>
          <w:szCs w:val="21"/>
        </w:rPr>
        <w:t>4,140,126</w:t>
      </w:r>
    </w:p>
    <w:p w14:paraId="2EDDD1CB" w14:textId="77777777" w:rsidR="00564F83" w:rsidRPr="00564F83" w:rsidRDefault="00564F83" w:rsidP="00564F83">
      <w:pPr>
        <w:spacing w:after="0" w:line="300" w:lineRule="atLeast"/>
        <w:outlineLvl w:val="2"/>
        <w:rPr>
          <w:rFonts w:ascii="AvenirLT-Heavy" w:eastAsia="Times New Roman" w:hAnsi="AvenirLT-Heavy" w:cs="Times New Roman"/>
          <w:color w:val="F16624"/>
          <w:sz w:val="24"/>
          <w:szCs w:val="24"/>
        </w:rPr>
      </w:pPr>
      <w:r w:rsidRPr="00564F83">
        <w:rPr>
          <w:rFonts w:ascii="AvenirLT-Heavy" w:eastAsia="Times New Roman" w:hAnsi="AvenirLT-Heavy" w:cs="Times New Roman"/>
          <w:color w:val="F16624"/>
          <w:sz w:val="24"/>
          <w:szCs w:val="24"/>
        </w:rPr>
        <w:t>Default Rate:</w:t>
      </w:r>
    </w:p>
    <w:p w14:paraId="0EC61E5C" w14:textId="77777777" w:rsidR="00564F83" w:rsidRPr="00564F83" w:rsidRDefault="00564F83" w:rsidP="00564F83">
      <w:pPr>
        <w:spacing w:after="0" w:line="294" w:lineRule="atLeast"/>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2%</w:t>
      </w:r>
    </w:p>
    <w:p w14:paraId="61875915" w14:textId="77777777" w:rsidR="00564F83" w:rsidRPr="00564F83" w:rsidRDefault="00564F83" w:rsidP="00564F83">
      <w:pPr>
        <w:spacing w:after="0" w:line="300" w:lineRule="atLeast"/>
        <w:outlineLvl w:val="2"/>
        <w:rPr>
          <w:rFonts w:ascii="AvenirLT-Heavy" w:eastAsia="Times New Roman" w:hAnsi="AvenirLT-Heavy" w:cs="Times New Roman"/>
          <w:color w:val="F16624"/>
          <w:sz w:val="24"/>
          <w:szCs w:val="24"/>
        </w:rPr>
      </w:pPr>
      <w:r w:rsidRPr="00564F83">
        <w:rPr>
          <w:rFonts w:ascii="AvenirLT-Heavy" w:eastAsia="Times New Roman" w:hAnsi="AvenirLT-Heavy" w:cs="Times New Roman"/>
          <w:color w:val="F16624"/>
          <w:sz w:val="24"/>
          <w:szCs w:val="24"/>
        </w:rPr>
        <w:t>IDA Matching Dollars Granted:</w:t>
      </w:r>
    </w:p>
    <w:p w14:paraId="2071542C" w14:textId="021FA045" w:rsidR="00564F83" w:rsidRDefault="00564F83" w:rsidP="00564F83">
      <w:pPr>
        <w:spacing w:after="0" w:line="294" w:lineRule="atLeast"/>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$2</w:t>
      </w:r>
      <w:r w:rsidR="00F33EF0">
        <w:rPr>
          <w:rFonts w:ascii="AvenirLTStd-Roman" w:eastAsia="Times New Roman" w:hAnsi="AvenirLTStd-Roman" w:cs="Times New Roman"/>
          <w:color w:val="333333"/>
          <w:sz w:val="21"/>
          <w:szCs w:val="21"/>
        </w:rPr>
        <w:t>31</w:t>
      </w:r>
      <w:r w:rsidRPr="00564F83">
        <w:rPr>
          <w:rFonts w:ascii="AvenirLTStd-Roman" w:eastAsia="Times New Roman" w:hAnsi="AvenirLTStd-Roman" w:cs="Times New Roman"/>
          <w:color w:val="333333"/>
          <w:sz w:val="21"/>
          <w:szCs w:val="21"/>
        </w:rPr>
        <w:t>,</w:t>
      </w:r>
      <w:r w:rsidR="00F33EF0">
        <w:rPr>
          <w:rFonts w:ascii="AvenirLTStd-Roman" w:eastAsia="Times New Roman" w:hAnsi="AvenirLTStd-Roman" w:cs="Times New Roman"/>
          <w:color w:val="333333"/>
          <w:sz w:val="21"/>
          <w:szCs w:val="21"/>
        </w:rPr>
        <w:t>477</w:t>
      </w:r>
    </w:p>
    <w:p w14:paraId="12541AE3" w14:textId="77777777" w:rsidR="00D86248" w:rsidRPr="00564F83" w:rsidRDefault="00D86248" w:rsidP="00564F83">
      <w:pPr>
        <w:spacing w:after="0" w:line="294" w:lineRule="atLeast"/>
        <w:rPr>
          <w:rFonts w:ascii="AvenirLTStd-Roman" w:eastAsia="Times New Roman" w:hAnsi="AvenirLTStd-Roman" w:cs="Times New Roman"/>
          <w:color w:val="333333"/>
          <w:sz w:val="21"/>
          <w:szCs w:val="21"/>
        </w:rPr>
      </w:pPr>
    </w:p>
    <w:p w14:paraId="36B6D1C9" w14:textId="77777777" w:rsidR="00564F83" w:rsidRPr="00564F83" w:rsidRDefault="00F86A02" w:rsidP="00564F83">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noProof/>
          <w:color w:val="333333"/>
          <w:sz w:val="21"/>
          <w:szCs w:val="21"/>
        </w:rPr>
        <w:pict w14:anchorId="2B6108DB">
          <v:rect id="_x0000_i1027" alt="" style="width:483.75pt;height:.75pt;mso-width-percent:0;mso-height-percent:0;mso-width-percent:0;mso-height-percent:0" o:hrpct="0" o:hralign="center" o:hrstd="t" o:hrnoshade="t" o:hr="t" fillcolor="#ddd" stroked="f"/>
        </w:pict>
      </w:r>
    </w:p>
    <w:p w14:paraId="34186122" w14:textId="7CB183CD" w:rsidR="00564F83" w:rsidRPr="00564F83" w:rsidRDefault="0070560E" w:rsidP="0070560E">
      <w:pPr>
        <w:autoSpaceDE w:val="0"/>
        <w:autoSpaceDN w:val="0"/>
        <w:adjustRightInd w:val="0"/>
        <w:spacing w:after="0" w:line="240" w:lineRule="auto"/>
        <w:rPr>
          <w:rFonts w:ascii="AvenirLTStd-Roman" w:eastAsia="Times New Roman" w:hAnsi="AvenirLTStd-Roman" w:cs="Times New Roman"/>
          <w:color w:val="333333"/>
          <w:sz w:val="21"/>
          <w:szCs w:val="21"/>
        </w:rPr>
      </w:pPr>
      <w:r w:rsidRPr="0070560E">
        <w:rPr>
          <w:rFonts w:ascii="AvenirLTStd-Roman" w:eastAsia="Times New Roman" w:hAnsi="AvenirLTStd-Roman" w:cs="Times New Roman"/>
          <w:color w:val="333333"/>
          <w:sz w:val="21"/>
          <w:szCs w:val="21"/>
        </w:rPr>
        <w:t>Without the loan, I don’t know what</w:t>
      </w:r>
      <w:r>
        <w:rPr>
          <w:rFonts w:ascii="AvenirLTStd-Roman" w:eastAsia="Times New Roman" w:hAnsi="AvenirLTStd-Roman" w:cs="Times New Roman"/>
          <w:color w:val="333333"/>
          <w:sz w:val="21"/>
          <w:szCs w:val="21"/>
        </w:rPr>
        <w:t xml:space="preserve"> </w:t>
      </w:r>
      <w:r w:rsidRPr="0070560E">
        <w:rPr>
          <w:rFonts w:ascii="AvenirLTStd-Roman" w:eastAsia="Times New Roman" w:hAnsi="AvenirLTStd-Roman" w:cs="Times New Roman"/>
          <w:color w:val="333333"/>
          <w:sz w:val="21"/>
          <w:szCs w:val="21"/>
        </w:rPr>
        <w:t>I would have done. I need the vehicle</w:t>
      </w:r>
      <w:r>
        <w:rPr>
          <w:rFonts w:ascii="AvenirLTStd-Roman" w:eastAsia="Times New Roman" w:hAnsi="AvenirLTStd-Roman" w:cs="Times New Roman"/>
          <w:color w:val="333333"/>
          <w:sz w:val="21"/>
          <w:szCs w:val="21"/>
        </w:rPr>
        <w:t xml:space="preserve"> </w:t>
      </w:r>
      <w:r w:rsidRPr="0070560E">
        <w:rPr>
          <w:rFonts w:ascii="AvenirLTStd-Roman" w:eastAsia="Times New Roman" w:hAnsi="AvenirLTStd-Roman" w:cs="Times New Roman"/>
          <w:color w:val="333333"/>
          <w:sz w:val="21"/>
          <w:szCs w:val="21"/>
        </w:rPr>
        <w:t>to drive to dialysis three times a</w:t>
      </w:r>
      <w:r>
        <w:rPr>
          <w:rFonts w:ascii="AvenirLTStd-Roman" w:eastAsia="Times New Roman" w:hAnsi="AvenirLTStd-Roman" w:cs="Times New Roman"/>
          <w:color w:val="333333"/>
          <w:sz w:val="21"/>
          <w:szCs w:val="21"/>
        </w:rPr>
        <w:t xml:space="preserve"> </w:t>
      </w:r>
      <w:r w:rsidRPr="0070560E">
        <w:rPr>
          <w:rFonts w:ascii="AvenirLTStd-Roman" w:eastAsia="Times New Roman" w:hAnsi="AvenirLTStd-Roman" w:cs="Times New Roman"/>
          <w:color w:val="333333"/>
          <w:sz w:val="21"/>
          <w:szCs w:val="21"/>
        </w:rPr>
        <w:t>week, plus other activities.</w:t>
      </w:r>
      <w:r>
        <w:rPr>
          <w:rFonts w:ascii="AvenirLTStd-Roman" w:eastAsia="Times New Roman" w:hAnsi="AvenirLTStd-Roman" w:cs="Times New Roman"/>
          <w:color w:val="333333"/>
          <w:sz w:val="21"/>
          <w:szCs w:val="21"/>
        </w:rPr>
        <w:t xml:space="preserve"> </w:t>
      </w:r>
      <w:r w:rsidRPr="0070560E">
        <w:rPr>
          <w:rFonts w:ascii="AvenirLTStd-Roman" w:eastAsia="Times New Roman" w:hAnsi="AvenirLTStd-Roman" w:cs="Times New Roman"/>
          <w:color w:val="333333"/>
          <w:sz w:val="21"/>
          <w:szCs w:val="21"/>
        </w:rPr>
        <w:t>-loan client</w:t>
      </w:r>
      <w:r w:rsidRPr="00564F83">
        <w:rPr>
          <w:rFonts w:ascii="AvenirLTStd-Roman" w:eastAsia="Times New Roman" w:hAnsi="AvenirLTStd-Roman" w:cs="Times New Roman"/>
          <w:color w:val="333333"/>
          <w:sz w:val="21"/>
          <w:szCs w:val="21"/>
        </w:rPr>
        <w:t xml:space="preserve"> </w:t>
      </w:r>
      <w:r w:rsidR="00F86A02">
        <w:rPr>
          <w:rFonts w:ascii="AvenirLTStd-Roman" w:eastAsia="Times New Roman" w:hAnsi="AvenirLTStd-Roman" w:cs="Times New Roman"/>
          <w:noProof/>
          <w:color w:val="333333"/>
          <w:sz w:val="21"/>
          <w:szCs w:val="21"/>
        </w:rPr>
        <w:pict w14:anchorId="449D8829">
          <v:rect id="_x0000_i1026" alt="" style="width:483.75pt;height:.75pt;mso-width-percent:0;mso-height-percent:0;mso-width-percent:0;mso-height-percent:0" o:hrpct="0" o:hralign="center" o:hrstd="t" o:hrnoshade="t" o:hr="t" fillcolor="#ddd" stroked="f"/>
        </w:pict>
      </w:r>
    </w:p>
    <w:p w14:paraId="26532F31" w14:textId="77777777" w:rsidR="00564F83" w:rsidRPr="00564F83" w:rsidRDefault="00564F83" w:rsidP="00564F83">
      <w:pPr>
        <w:spacing w:before="60" w:after="60" w:line="297" w:lineRule="atLeast"/>
        <w:outlineLvl w:val="1"/>
        <w:rPr>
          <w:rFonts w:ascii="AvenirLT-Heavy" w:eastAsia="Times New Roman" w:hAnsi="AvenirLT-Heavy" w:cs="Times New Roman"/>
          <w:caps/>
          <w:color w:val="666666"/>
          <w:spacing w:val="18"/>
          <w:sz w:val="27"/>
          <w:szCs w:val="27"/>
        </w:rPr>
      </w:pPr>
      <w:r w:rsidRPr="00564F83">
        <w:rPr>
          <w:rFonts w:ascii="AvenirLT-Heavy" w:eastAsia="Times New Roman" w:hAnsi="AvenirLT-Heavy" w:cs="Times New Roman"/>
          <w:caps/>
          <w:color w:val="666666"/>
          <w:spacing w:val="18"/>
          <w:sz w:val="27"/>
          <w:szCs w:val="27"/>
        </w:rPr>
        <w:lastRenderedPageBreak/>
        <w:t>LOAN AMOUNTS</w:t>
      </w:r>
    </w:p>
    <w:p w14:paraId="60463C79" w14:textId="572BA2F1" w:rsidR="00564F83" w:rsidRPr="00564F83" w:rsidRDefault="00564F83" w:rsidP="00564F83">
      <w:pPr>
        <w:spacing w:after="0" w:line="294" w:lineRule="atLeast"/>
        <w:rPr>
          <w:rFonts w:ascii="AvenirLTStd-Roman" w:eastAsia="Times New Roman" w:hAnsi="AvenirLTStd-Roman" w:cs="Times New Roman"/>
          <w:color w:val="333333"/>
          <w:sz w:val="21"/>
          <w:szCs w:val="21"/>
        </w:rPr>
      </w:pPr>
      <w:r w:rsidRPr="00564F83">
        <w:rPr>
          <w:rFonts w:ascii="AvenirLTStd-Roman" w:eastAsia="Times New Roman" w:hAnsi="AvenirLTStd-Roman" w:cs="Times New Roman"/>
          <w:color w:val="333333"/>
          <w:sz w:val="21"/>
          <w:szCs w:val="21"/>
        </w:rPr>
        <w:t>Smallest Loan: $</w:t>
      </w:r>
      <w:r w:rsidR="0070560E">
        <w:rPr>
          <w:rFonts w:ascii="AvenirLTStd-Roman" w:eastAsia="Times New Roman" w:hAnsi="AvenirLTStd-Roman" w:cs="Times New Roman"/>
          <w:color w:val="333333"/>
          <w:sz w:val="21"/>
          <w:szCs w:val="21"/>
        </w:rPr>
        <w:t>11</w:t>
      </w:r>
      <w:r w:rsidRPr="00564F83">
        <w:rPr>
          <w:rFonts w:ascii="AvenirLTStd-Roman" w:eastAsia="Times New Roman" w:hAnsi="AvenirLTStd-Roman" w:cs="Times New Roman"/>
          <w:color w:val="333333"/>
          <w:sz w:val="21"/>
          <w:szCs w:val="21"/>
        </w:rPr>
        <w:t>5</w:t>
      </w:r>
      <w:r w:rsidRPr="00564F83">
        <w:rPr>
          <w:rFonts w:ascii="AvenirLTStd-Roman" w:eastAsia="Times New Roman" w:hAnsi="AvenirLTStd-Roman" w:cs="Times New Roman"/>
          <w:color w:val="333333"/>
          <w:sz w:val="21"/>
          <w:szCs w:val="21"/>
        </w:rPr>
        <w:br/>
        <w:t>Largest Loan: $25,000</w:t>
      </w:r>
      <w:r w:rsidRPr="00564F83">
        <w:rPr>
          <w:rFonts w:ascii="AvenirLTStd-Roman" w:eastAsia="Times New Roman" w:hAnsi="AvenirLTStd-Roman" w:cs="Times New Roman"/>
          <w:color w:val="333333"/>
          <w:sz w:val="21"/>
          <w:szCs w:val="21"/>
        </w:rPr>
        <w:br/>
      </w:r>
      <w:r w:rsidR="0070560E">
        <w:rPr>
          <w:rFonts w:ascii="AvenirLTStd-Roman" w:eastAsia="Times New Roman" w:hAnsi="AvenirLTStd-Roman" w:cs="Times New Roman"/>
          <w:color w:val="333333"/>
          <w:sz w:val="21"/>
          <w:szCs w:val="21"/>
        </w:rPr>
        <w:t>Median</w:t>
      </w:r>
      <w:r w:rsidRPr="00564F83">
        <w:rPr>
          <w:rFonts w:ascii="AvenirLTStd-Roman" w:eastAsia="Times New Roman" w:hAnsi="AvenirLTStd-Roman" w:cs="Times New Roman"/>
          <w:color w:val="333333"/>
          <w:sz w:val="21"/>
          <w:szCs w:val="21"/>
        </w:rPr>
        <w:t xml:space="preserve"> Loan: $</w:t>
      </w:r>
      <w:r w:rsidR="0070560E">
        <w:rPr>
          <w:rFonts w:ascii="AvenirLTStd-Roman" w:eastAsia="Times New Roman" w:hAnsi="AvenirLTStd-Roman" w:cs="Times New Roman"/>
          <w:color w:val="333333"/>
          <w:sz w:val="21"/>
          <w:szCs w:val="21"/>
        </w:rPr>
        <w:t>2,623</w:t>
      </w:r>
    </w:p>
    <w:p w14:paraId="018AC75A" w14:textId="77777777" w:rsidR="00564F83" w:rsidRPr="00564F83" w:rsidRDefault="00F86A02" w:rsidP="00564F83">
      <w:pPr>
        <w:spacing w:before="90" w:after="120" w:line="240" w:lineRule="auto"/>
        <w:rPr>
          <w:rFonts w:ascii="AvenirLTStd-Roman" w:eastAsia="Times New Roman" w:hAnsi="AvenirLTStd-Roman" w:cs="Times New Roman"/>
          <w:color w:val="333333"/>
          <w:sz w:val="21"/>
          <w:szCs w:val="21"/>
        </w:rPr>
      </w:pPr>
      <w:r>
        <w:rPr>
          <w:rFonts w:ascii="AvenirLTStd-Roman" w:eastAsia="Times New Roman" w:hAnsi="AvenirLTStd-Roman" w:cs="Times New Roman"/>
          <w:noProof/>
          <w:color w:val="333333"/>
          <w:sz w:val="21"/>
          <w:szCs w:val="21"/>
        </w:rPr>
        <w:pict w14:anchorId="6A7D5520">
          <v:rect id="_x0000_i1025" alt="" style="width:483.75pt;height:.75pt;mso-width-percent:0;mso-height-percent:0;mso-width-percent:0;mso-height-percent:0" o:hrpct="0" o:hralign="center" o:hrstd="t" o:hrnoshade="t" o:hr="t" fillcolor="#ddd" stroked="f"/>
        </w:pict>
      </w:r>
    </w:p>
    <w:p w14:paraId="514B1E91" w14:textId="77777777" w:rsidR="000F2E2E" w:rsidRDefault="000F2E2E"/>
    <w:sectPr w:rsidR="000F2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LTStd-Roman">
    <w:altName w:val="Cambria"/>
    <w:panose1 w:val="020B0604020202020204"/>
    <w:charset w:val="00"/>
    <w:family w:val="roman"/>
    <w:notTrueType/>
    <w:pitch w:val="default"/>
  </w:font>
  <w:font w:name="AvenirLT-Heav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EC0"/>
    <w:multiLevelType w:val="multilevel"/>
    <w:tmpl w:val="52EEF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41336"/>
    <w:multiLevelType w:val="multilevel"/>
    <w:tmpl w:val="61BA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A110F"/>
    <w:multiLevelType w:val="multilevel"/>
    <w:tmpl w:val="3A78A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F201CF"/>
    <w:multiLevelType w:val="multilevel"/>
    <w:tmpl w:val="3C34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83"/>
    <w:rsid w:val="000F2E2E"/>
    <w:rsid w:val="001F0985"/>
    <w:rsid w:val="00284C6F"/>
    <w:rsid w:val="002C1AA9"/>
    <w:rsid w:val="00564F83"/>
    <w:rsid w:val="006808DD"/>
    <w:rsid w:val="0070560E"/>
    <w:rsid w:val="008831D8"/>
    <w:rsid w:val="009A28D2"/>
    <w:rsid w:val="009F5428"/>
    <w:rsid w:val="00D86248"/>
    <w:rsid w:val="00F33EF0"/>
    <w:rsid w:val="00F86A02"/>
    <w:rsid w:val="00FE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DD7C"/>
  <w15:chartTrackingRefBased/>
  <w15:docId w15:val="{87593B65-F69B-4B87-B5D7-6C13EB77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538289">
      <w:bodyDiv w:val="1"/>
      <w:marLeft w:val="0"/>
      <w:marRight w:val="0"/>
      <w:marTop w:val="0"/>
      <w:marBottom w:val="0"/>
      <w:divBdr>
        <w:top w:val="none" w:sz="0" w:space="0" w:color="auto"/>
        <w:left w:val="none" w:sz="0" w:space="0" w:color="auto"/>
        <w:bottom w:val="none" w:sz="0" w:space="0" w:color="auto"/>
        <w:right w:val="none" w:sz="0" w:space="0" w:color="auto"/>
      </w:divBdr>
      <w:divsChild>
        <w:div w:id="1897080290">
          <w:marLeft w:val="0"/>
          <w:marRight w:val="0"/>
          <w:marTop w:val="0"/>
          <w:marBottom w:val="0"/>
          <w:divBdr>
            <w:top w:val="none" w:sz="0" w:space="0" w:color="auto"/>
            <w:left w:val="none" w:sz="0" w:space="0" w:color="auto"/>
            <w:bottom w:val="none" w:sz="0" w:space="0" w:color="auto"/>
            <w:right w:val="none" w:sz="0" w:space="0" w:color="auto"/>
          </w:divBdr>
          <w:divsChild>
            <w:div w:id="969551853">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9470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Vanden Bos</dc:creator>
  <cp:keywords/>
  <dc:description/>
  <cp:lastModifiedBy>Emerson Sekins</cp:lastModifiedBy>
  <cp:revision>2</cp:revision>
  <dcterms:created xsi:type="dcterms:W3CDTF">2020-02-13T05:06:00Z</dcterms:created>
  <dcterms:modified xsi:type="dcterms:W3CDTF">2020-02-13T05:06:00Z</dcterms:modified>
</cp:coreProperties>
</file>